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62D7" w14:textId="6A3F8A73" w:rsidR="003A4FAF" w:rsidRPr="00FB0E6F" w:rsidRDefault="003A4FAF" w:rsidP="009259BF">
      <w:pPr>
        <w:rPr>
          <w:lang w:val="de-DE" w:eastAsia="de-AT"/>
        </w:rPr>
      </w:pPr>
    </w:p>
    <w:p w14:paraId="22AF4E66" w14:textId="3A5F52C2" w:rsidR="003A4FAF" w:rsidRPr="00FB0E6F" w:rsidRDefault="003A4FAF" w:rsidP="009259BF">
      <w:pPr>
        <w:rPr>
          <w:lang w:val="de-DE" w:eastAsia="de-AT"/>
        </w:rPr>
      </w:pPr>
    </w:p>
    <w:p w14:paraId="75F69CB0" w14:textId="77777777" w:rsidR="003A4FAF" w:rsidRPr="00FB0E6F" w:rsidRDefault="003A4FAF" w:rsidP="009259BF">
      <w:pPr>
        <w:rPr>
          <w:lang w:val="de-DE" w:eastAsia="de-AT"/>
        </w:rPr>
      </w:pPr>
    </w:p>
    <w:p w14:paraId="6C9F68C4" w14:textId="0230E765" w:rsidR="007C6CAF" w:rsidRPr="00FB0E6F" w:rsidRDefault="007C6CAF" w:rsidP="007C6CAF">
      <w:pPr>
        <w:jc w:val="center"/>
        <w:rPr>
          <w:b/>
          <w:bCs/>
          <w:sz w:val="32"/>
          <w:szCs w:val="28"/>
          <w:lang w:val="de-DE" w:eastAsia="de-AT"/>
        </w:rPr>
      </w:pPr>
      <w:r w:rsidRPr="00FB0E6F">
        <w:rPr>
          <w:b/>
          <w:bCs/>
          <w:sz w:val="32"/>
          <w:szCs w:val="28"/>
          <w:lang w:val="de-DE" w:eastAsia="de-AT"/>
        </w:rPr>
        <w:t>Green Events Steiermark:</w:t>
      </w:r>
      <w:r w:rsidRPr="00FB0E6F">
        <w:rPr>
          <w:b/>
          <w:bCs/>
          <w:sz w:val="32"/>
          <w:szCs w:val="28"/>
          <w:lang w:val="de-DE" w:eastAsia="de-AT"/>
        </w:rPr>
        <w:br/>
        <w:t>Kriterien für eine nachhaltige Veranstaltung in der Steiermark</w:t>
      </w:r>
    </w:p>
    <w:p w14:paraId="57C2DBA3" w14:textId="0D4810B9" w:rsidR="007C6CAF" w:rsidRPr="00FB0E6F" w:rsidRDefault="007C6CAF" w:rsidP="00111ADB">
      <w:pPr>
        <w:jc w:val="center"/>
        <w:rPr>
          <w:lang w:val="de-DE" w:eastAsia="de-AT"/>
        </w:rPr>
      </w:pPr>
      <w:r w:rsidRPr="00FB0E6F">
        <w:rPr>
          <w:i/>
          <w:iCs/>
          <w:lang w:val="de-DE" w:eastAsia="de-AT"/>
        </w:rPr>
        <w:t>basierend auf den Mindestkriterien des Green Events Austria-Netzwerkes</w:t>
      </w:r>
    </w:p>
    <w:p w14:paraId="0A0F1994" w14:textId="77777777" w:rsidR="00730F2F" w:rsidRPr="00FB0E6F" w:rsidRDefault="00730F2F" w:rsidP="009259BF">
      <w:pPr>
        <w:rPr>
          <w:lang w:eastAsia="de-AT"/>
        </w:rPr>
      </w:pPr>
    </w:p>
    <w:p w14:paraId="10972DA2" w14:textId="77777777" w:rsidR="00692F39" w:rsidRPr="00FB0E6F" w:rsidRDefault="00692F39" w:rsidP="009259BF">
      <w:pPr>
        <w:rPr>
          <w:lang w:val="de-DE" w:eastAsia="de-AT"/>
        </w:rPr>
      </w:pPr>
    </w:p>
    <w:p w14:paraId="2894964D" w14:textId="3615AF9C" w:rsidR="009259BF" w:rsidRPr="00FB0E6F" w:rsidRDefault="009259BF" w:rsidP="009259BF">
      <w:pPr>
        <w:jc w:val="center"/>
        <w:rPr>
          <w:i/>
          <w:iCs/>
          <w:szCs w:val="24"/>
          <w:lang w:val="de-DE" w:eastAsia="de-AT"/>
        </w:rPr>
      </w:pPr>
      <w:r w:rsidRPr="00FB0E6F">
        <w:rPr>
          <w:b/>
          <w:bCs/>
          <w:sz w:val="28"/>
          <w:szCs w:val="28"/>
          <w:lang w:val="de-DE" w:eastAsia="de-AT"/>
        </w:rPr>
        <w:t>Eckdaten zur Veranstaltung,</w:t>
      </w:r>
      <w:r w:rsidR="00247430" w:rsidRPr="00FB0E6F">
        <w:rPr>
          <w:b/>
          <w:bCs/>
          <w:sz w:val="28"/>
          <w:szCs w:val="28"/>
          <w:lang w:val="de-DE" w:eastAsia="de-AT"/>
        </w:rPr>
        <w:br/>
      </w:r>
      <w:r w:rsidRPr="00FB0E6F">
        <w:rPr>
          <w:i/>
          <w:iCs/>
          <w:szCs w:val="24"/>
          <w:lang w:val="de-DE" w:eastAsia="de-AT"/>
        </w:rPr>
        <w:t>die nach den Kriterien von Green Events Steiermark abgehalten werden soll</w:t>
      </w:r>
    </w:p>
    <w:p w14:paraId="63555E4B" w14:textId="5D0F4C12" w:rsidR="00247430" w:rsidRPr="00FB0E6F" w:rsidRDefault="00247430" w:rsidP="009259BF">
      <w:pPr>
        <w:rPr>
          <w:rFonts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74"/>
        <w:gridCol w:w="5988"/>
      </w:tblGrid>
      <w:tr w:rsidR="00AA3EF4" w:rsidRPr="00FB0E6F" w14:paraId="20F300FF" w14:textId="77777777" w:rsidTr="004E3AC4">
        <w:trPr>
          <w:trHeight w:val="34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7820E4B6" w14:textId="743D3DDB" w:rsidR="00AA3EF4" w:rsidRDefault="00AA3EF4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Veranstaltung</w:t>
            </w:r>
          </w:p>
        </w:tc>
      </w:tr>
      <w:tr w:rsidR="00AA3EF4" w:rsidRPr="00FB0E6F" w14:paraId="1AB92668" w14:textId="15018083" w:rsidTr="004E3AC4">
        <w:trPr>
          <w:trHeight w:val="510"/>
        </w:trPr>
        <w:tc>
          <w:tcPr>
            <w:tcW w:w="1696" w:type="pct"/>
            <w:vAlign w:val="center"/>
          </w:tcPr>
          <w:p w14:paraId="19BA4A17" w14:textId="4D01A5D9" w:rsidR="00AA3EF4" w:rsidRPr="00FB0E6F" w:rsidRDefault="00AA3EF4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Name</w:t>
            </w:r>
          </w:p>
        </w:tc>
        <w:sdt>
          <w:sdtPr>
            <w:rPr>
              <w:rFonts w:cstheme="minorHAnsi"/>
            </w:rPr>
            <w:alias w:val="Name der Veranstaltung"/>
            <w:tag w:val="Name der Veranstaltung"/>
            <w:id w:val="1256866767"/>
            <w:placeholder>
              <w:docPart w:val="C442F3109573440BAFF3F611B37A081A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75ABEA91" w14:textId="65B1E219" w:rsidR="00AA3EF4" w:rsidRPr="00FB0E6F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491A2591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5F92D27E" w14:textId="77777777" w:rsidR="00AA3EF4" w:rsidRDefault="00AA3EF4" w:rsidP="00BD7B94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Veranstaltungsort</w:t>
            </w:r>
            <w:r>
              <w:rPr>
                <w:rFonts w:cstheme="minorHAnsi"/>
              </w:rPr>
              <w:t xml:space="preserve"> (</w:t>
            </w:r>
            <w:r w:rsidRPr="00AA3EF4">
              <w:rPr>
                <w:rFonts w:cstheme="minorHAnsi"/>
              </w:rPr>
              <w:t>Adresse)</w:t>
            </w:r>
          </w:p>
        </w:tc>
        <w:sdt>
          <w:sdtPr>
            <w:rPr>
              <w:rFonts w:cstheme="minorHAnsi"/>
            </w:rPr>
            <w:alias w:val="Adresse der Veranstaltung"/>
            <w:tag w:val="Name der Veranstaltung"/>
            <w:id w:val="-775859810"/>
            <w:placeholder>
              <w:docPart w:val="8520DAF2E97146B9961040B8EEE8B638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1EA20803" w14:textId="325B0FA2" w:rsidR="00AA3EF4" w:rsidRDefault="00AA3EF4" w:rsidP="00BD7B9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772D3C" w:rsidRPr="00FB0E6F" w14:paraId="5E7DC542" w14:textId="536A9D82" w:rsidTr="00772D3C">
        <w:trPr>
          <w:trHeight w:val="510"/>
        </w:trPr>
        <w:tc>
          <w:tcPr>
            <w:tcW w:w="1696" w:type="pct"/>
            <w:vAlign w:val="center"/>
          </w:tcPr>
          <w:p w14:paraId="3D30D253" w14:textId="73CFA517" w:rsidR="00772D3C" w:rsidRDefault="00772D3C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Datum</w:t>
            </w:r>
          </w:p>
        </w:tc>
        <w:sdt>
          <w:sdtPr>
            <w:rPr>
              <w:rFonts w:cstheme="minorHAnsi"/>
            </w:rPr>
            <w:alias w:val="Datum der Veranstaltung"/>
            <w:tag w:val="Datum der Veranstaltung"/>
            <w:id w:val="1345988219"/>
            <w:placeholder>
              <w:docPart w:val="2E580972F0194FD8A0D4B3D9D4CB7625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Content>
            <w:tc>
              <w:tcPr>
                <w:tcW w:w="3304" w:type="pct"/>
                <w:vAlign w:val="center"/>
              </w:tcPr>
              <w:p w14:paraId="679587DF" w14:textId="04BBB40E" w:rsidR="00772D3C" w:rsidRDefault="00772D3C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AA3EF4">
                  <w:rPr>
                    <w:rStyle w:val="Platzhaltertext"/>
                    <w:color w:val="000000" w:themeColor="text1"/>
                  </w:rPr>
                  <w:t>Klicken oder tippen Sie, um ein Datum einzugeben.</w:t>
                </w:r>
              </w:p>
            </w:tc>
          </w:sdtContent>
        </w:sdt>
      </w:tr>
      <w:tr w:rsidR="00772D3C" w:rsidRPr="00FB0E6F" w14:paraId="2949EB3B" w14:textId="77777777" w:rsidTr="00772D3C">
        <w:trPr>
          <w:trHeight w:val="510"/>
        </w:trPr>
        <w:tc>
          <w:tcPr>
            <w:tcW w:w="1696" w:type="pct"/>
            <w:vAlign w:val="center"/>
          </w:tcPr>
          <w:p w14:paraId="51CD0B02" w14:textId="2BDD4BD6" w:rsidR="00772D3C" w:rsidRPr="00FB0E6F" w:rsidRDefault="00772D3C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Erwartete </w:t>
            </w:r>
            <w:proofErr w:type="spellStart"/>
            <w:proofErr w:type="gramStart"/>
            <w:r>
              <w:rPr>
                <w:rFonts w:cstheme="minorHAnsi"/>
                <w:b/>
                <w:bCs/>
              </w:rPr>
              <w:t>Teilnehmer:innen</w:t>
            </w:r>
            <w:proofErr w:type="spellEnd"/>
            <w:proofErr w:type="gramEnd"/>
          </w:p>
        </w:tc>
        <w:sdt>
          <w:sdtPr>
            <w:rPr>
              <w:rFonts w:cstheme="minorHAnsi"/>
            </w:rPr>
            <w:alias w:val="Erwartete Teilnehmer:innen"/>
            <w:tag w:val="Name der Veranstaltung"/>
            <w:id w:val="-695623579"/>
            <w:placeholder>
              <w:docPart w:val="B678D1633CDB4CFD91B521B48B78B7A5"/>
            </w:placeholder>
            <w:showingPlcHdr/>
            <w:text w:multiLine="1"/>
          </w:sdtPr>
          <w:sdtContent>
            <w:tc>
              <w:tcPr>
                <w:tcW w:w="3304" w:type="pct"/>
                <w:vAlign w:val="center"/>
              </w:tcPr>
              <w:p w14:paraId="49D2711B" w14:textId="077F00BE" w:rsidR="00772D3C" w:rsidRDefault="00772D3C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71E7AD7C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680C9D57" w14:textId="3CD4065F" w:rsidR="00AA3EF4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FB0E6F">
              <w:rPr>
                <w:rFonts w:cstheme="minorHAnsi"/>
                <w:b/>
                <w:bCs/>
              </w:rPr>
              <w:t>Zweck der Veranstaltung</w:t>
            </w:r>
          </w:p>
        </w:tc>
        <w:sdt>
          <w:sdtPr>
            <w:rPr>
              <w:rFonts w:cstheme="minorHAnsi"/>
            </w:rPr>
            <w:alias w:val="Ziel/Zweck der Veranstaltung"/>
            <w:tag w:val="Ziel/Zweck der Veranstaltung"/>
            <w:id w:val="-2073493400"/>
            <w:placeholder>
              <w:docPart w:val="CF19731FC68946CBB3E3C202D767B4C2"/>
            </w:placeholder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46FCF8F5" w14:textId="25DC0F46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Klicken Sie hier, um Text einzugeben. Achtung: Ist nur auszufüllen, </w:t>
                </w:r>
                <w:r w:rsidRPr="0090416F">
                  <w:rPr>
                    <w:rFonts w:cstheme="minorHAnsi"/>
                  </w:rPr>
                  <w:t>sofern nicht aus dem Namen der Veranstaltung ersichtlich</w:t>
                </w:r>
                <w:r>
                  <w:rPr>
                    <w:rFonts w:cstheme="minorHAnsi"/>
                  </w:rPr>
                  <w:t>.</w:t>
                </w:r>
              </w:p>
            </w:tc>
          </w:sdtContent>
        </w:sdt>
      </w:tr>
      <w:tr w:rsidR="00AA3EF4" w:rsidRPr="00FB0E6F" w14:paraId="0EA7D464" w14:textId="77777777" w:rsidTr="004E3AC4">
        <w:trPr>
          <w:trHeight w:val="34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64F10DB5" w14:textId="6E517651" w:rsidR="00AA3EF4" w:rsidRDefault="00AA3EF4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Veranstalter</w:t>
            </w:r>
            <w:r>
              <w:rPr>
                <w:rFonts w:cstheme="minorHAnsi"/>
                <w:b/>
                <w:bCs/>
              </w:rPr>
              <w:t>*in</w:t>
            </w:r>
          </w:p>
        </w:tc>
      </w:tr>
      <w:tr w:rsidR="00AA3EF4" w:rsidRPr="00FB0E6F" w14:paraId="52207666" w14:textId="01097B9D" w:rsidTr="004E3AC4">
        <w:trPr>
          <w:trHeight w:val="510"/>
        </w:trPr>
        <w:tc>
          <w:tcPr>
            <w:tcW w:w="1696" w:type="pct"/>
            <w:vAlign w:val="center"/>
          </w:tcPr>
          <w:p w14:paraId="6BC72698" w14:textId="77B96B81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Name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-859430753"/>
            <w:placeholder>
              <w:docPart w:val="7851C83C641344F3A4CBFFCAC7D8C2F2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63D7D44E" w14:textId="74D3A902" w:rsidR="00AA3EF4" w:rsidRPr="00FB0E6F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63FDDB15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5911201A" w14:textId="435A29CF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Adresse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-1848861718"/>
            <w:placeholder>
              <w:docPart w:val="0898BCBEA6514F1781716162AFD9B630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383F005E" w14:textId="61174A6A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3EFC2AF8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30849596" w14:textId="089963D7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Telefonnummer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1560903387"/>
            <w:placeholder>
              <w:docPart w:val="41DB49118C804B8FAC1C26D3B78C8D5A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22695C07" w14:textId="74E17A52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274CB36D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69ED044A" w14:textId="10EEBAD3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E-Mail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1661189952"/>
            <w:placeholder>
              <w:docPart w:val="3CD2760C5FBF420196FB693A3C56F4F5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44CA7DE6" w14:textId="32C978A5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</w:tbl>
    <w:p w14:paraId="6ED3E601" w14:textId="76AAAFB4" w:rsidR="00692F39" w:rsidRPr="00FB0E6F" w:rsidRDefault="00692F39" w:rsidP="009259BF">
      <w:pPr>
        <w:rPr>
          <w:lang w:val="de-DE" w:eastAsia="de-AT"/>
        </w:rPr>
      </w:pPr>
    </w:p>
    <w:p w14:paraId="6A03E3E9" w14:textId="77777777" w:rsidR="00692F39" w:rsidRPr="00FB0E6F" w:rsidRDefault="00692F39">
      <w:pPr>
        <w:spacing w:after="160" w:line="259" w:lineRule="auto"/>
        <w:jc w:val="left"/>
        <w:rPr>
          <w:lang w:val="de-DE" w:eastAsia="de-AT"/>
        </w:rPr>
      </w:pPr>
      <w:r w:rsidRPr="00FB0E6F">
        <w:rPr>
          <w:lang w:val="de-DE" w:eastAsia="de-AT"/>
        </w:rPr>
        <w:br w:type="page"/>
      </w:r>
    </w:p>
    <w:p w14:paraId="4DAAFC0A" w14:textId="77777777" w:rsidR="00F90A63" w:rsidRPr="00FB0E6F" w:rsidRDefault="00F90A63" w:rsidP="00444AC6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Klimaschonende Mobilität</w:t>
      </w:r>
    </w:p>
    <w:p w14:paraId="2EB578A9" w14:textId="77777777" w:rsidR="005000EE" w:rsidRPr="00FB0E6F" w:rsidRDefault="00E31DBC" w:rsidP="00D05A1E">
      <w:pPr>
        <w:rPr>
          <w:lang w:val="de-DE" w:eastAsia="de-AT"/>
        </w:rPr>
      </w:pP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bei der Planung und Durchführung der Events auf eine klimaschonen</w:t>
      </w:r>
      <w:r w:rsidRPr="00FB0E6F">
        <w:rPr>
          <w:lang w:val="de-DE" w:eastAsia="de-AT"/>
        </w:rPr>
        <w:t>de An- und Abreise der Besucher:innen und Teilnehmer:i</w:t>
      </w:r>
      <w:r w:rsidR="00F90A63" w:rsidRPr="00FB0E6F">
        <w:rPr>
          <w:lang w:val="de-DE" w:eastAsia="de-AT"/>
        </w:rPr>
        <w:t xml:space="preserve">nnen. Das heißt, der </w:t>
      </w:r>
      <w:r w:rsidR="00F90A63" w:rsidRPr="00FB0E6F">
        <w:rPr>
          <w:b/>
          <w:bCs/>
          <w:lang w:val="de-DE" w:eastAsia="de-AT"/>
        </w:rPr>
        <w:t>Veranstaltungsort soll vorrangig mit öffentlichen Verkehrsmitteln</w:t>
      </w:r>
      <w:r w:rsidR="00F90A63" w:rsidRPr="00FB0E6F">
        <w:rPr>
          <w:lang w:val="de-DE" w:eastAsia="de-AT"/>
        </w:rPr>
        <w:t xml:space="preserve"> (Bahn, Bus, U-Bahn, </w:t>
      </w:r>
      <w:proofErr w:type="gramStart"/>
      <w:r w:rsidR="00F90A63" w:rsidRPr="00FB0E6F">
        <w:rPr>
          <w:lang w:val="de-DE" w:eastAsia="de-AT"/>
        </w:rPr>
        <w:t>Straßenbahn</w:t>
      </w:r>
      <w:r w:rsidR="008C0327" w:rsidRPr="00FB0E6F">
        <w:rPr>
          <w:lang w:val="de-DE" w:eastAsia="de-AT"/>
        </w:rPr>
        <w:t>,…</w:t>
      </w:r>
      <w:proofErr w:type="gramEnd"/>
      <w:r w:rsidR="00F90A63" w:rsidRPr="00FB0E6F">
        <w:rPr>
          <w:lang w:val="de-DE" w:eastAsia="de-AT"/>
        </w:rPr>
        <w:t xml:space="preserve">), zu Fuß </w:t>
      </w:r>
      <w:r w:rsidR="001056B7" w:rsidRPr="00FB0E6F">
        <w:rPr>
          <w:lang w:val="de-DE" w:eastAsia="de-AT"/>
        </w:rPr>
        <w:t>bzw.</w:t>
      </w:r>
      <w:r w:rsidR="00F90A63" w:rsidRPr="00FB0E6F">
        <w:rPr>
          <w:lang w:val="de-DE" w:eastAsia="de-AT"/>
        </w:rPr>
        <w:t xml:space="preserve"> mit dem Fahrrad erreichbar sein.</w:t>
      </w:r>
    </w:p>
    <w:p w14:paraId="4C94DC18" w14:textId="5F142007" w:rsidR="00F90A63" w:rsidRPr="00FB0E6F" w:rsidRDefault="005000EE" w:rsidP="00D05A1E">
      <w:pPr>
        <w:rPr>
          <w:lang w:val="de-DE" w:eastAsia="de-AT"/>
        </w:rPr>
      </w:pPr>
      <w:r w:rsidRPr="00FB0E6F">
        <w:rPr>
          <w:lang w:val="de-DE" w:eastAsia="de-AT"/>
        </w:rPr>
        <w:t xml:space="preserve">Sofern </w:t>
      </w:r>
      <w:r w:rsidR="00F90A63" w:rsidRPr="00FB0E6F">
        <w:rPr>
          <w:lang w:val="de-DE" w:eastAsia="de-AT"/>
        </w:rPr>
        <w:t xml:space="preserve">dies nicht möglich ist, sollen </w:t>
      </w:r>
      <w:r w:rsidR="00F90A63" w:rsidRPr="00961EE2">
        <w:rPr>
          <w:b/>
          <w:bCs/>
          <w:lang w:val="de-DE" w:eastAsia="de-AT"/>
        </w:rPr>
        <w:t>umweltfreundliche Alternativen</w:t>
      </w:r>
      <w:r w:rsidR="00F90A63" w:rsidRPr="00FB0E6F">
        <w:rPr>
          <w:lang w:val="de-DE" w:eastAsia="de-AT"/>
        </w:rPr>
        <w:t xml:space="preserve"> wie Shuttledienste, </w:t>
      </w:r>
      <w:r w:rsidRPr="00FB0E6F">
        <w:rPr>
          <w:lang w:val="de-DE" w:eastAsia="de-AT"/>
        </w:rPr>
        <w:t>S</w:t>
      </w:r>
      <w:r w:rsidR="00F90A63" w:rsidRPr="00FB0E6F">
        <w:rPr>
          <w:lang w:val="de-DE" w:eastAsia="de-AT"/>
        </w:rPr>
        <w:t>ammeltaxis</w:t>
      </w:r>
      <w:r w:rsidRPr="00FB0E6F">
        <w:rPr>
          <w:lang w:val="de-DE" w:eastAsia="de-AT"/>
        </w:rPr>
        <w:t xml:space="preserve"> und</w:t>
      </w:r>
      <w:r w:rsidR="00F90A63" w:rsidRPr="00FB0E6F">
        <w:rPr>
          <w:lang w:val="de-DE" w:eastAsia="de-AT"/>
        </w:rPr>
        <w:t xml:space="preserve"> Fahrgemeinschaften</w:t>
      </w:r>
      <w:r w:rsidRPr="00FB0E6F">
        <w:rPr>
          <w:lang w:val="de-DE" w:eastAsia="de-AT"/>
        </w:rPr>
        <w:t xml:space="preserve">, </w:t>
      </w:r>
      <w:r w:rsidR="00F90A63" w:rsidRPr="00FB0E6F">
        <w:rPr>
          <w:lang w:val="de-DE" w:eastAsia="de-AT"/>
        </w:rPr>
        <w:t>beworben werden.</w:t>
      </w:r>
    </w:p>
    <w:p w14:paraId="3550F629" w14:textId="045B7644" w:rsidR="004B2300" w:rsidRDefault="00E31DBC" w:rsidP="00D05A1E">
      <w:pPr>
        <w:rPr>
          <w:lang w:val="de-DE" w:eastAsia="de-AT"/>
        </w:rPr>
      </w:pP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</w:t>
      </w:r>
      <w:r w:rsidR="00F90A63" w:rsidRPr="00FB0E6F">
        <w:rPr>
          <w:b/>
          <w:bCs/>
          <w:lang w:val="de-DE" w:eastAsia="de-AT"/>
        </w:rPr>
        <w:t>kommunizieren rechtzeitig</w:t>
      </w:r>
      <w:r w:rsidR="00F90A63" w:rsidRPr="00FB0E6F">
        <w:rPr>
          <w:lang w:val="de-DE" w:eastAsia="de-AT"/>
        </w:rPr>
        <w:t xml:space="preserve"> die Erreichbarkeit des Veranstaltungsorts mit </w:t>
      </w:r>
      <w:r w:rsidR="005000EE" w:rsidRPr="00FB0E6F">
        <w:rPr>
          <w:lang w:val="de-DE" w:eastAsia="de-AT"/>
        </w:rPr>
        <w:t>öffentlichen Verkehrsmitteln bzw. mit den anderen umweltfreundlichen Alternativen.</w:t>
      </w:r>
    </w:p>
    <w:p w14:paraId="43D4BEF5" w14:textId="77777777" w:rsidR="006450EA" w:rsidRPr="00FB0E6F" w:rsidRDefault="006450EA" w:rsidP="00D05A1E">
      <w:pPr>
        <w:rPr>
          <w:lang w:val="de-DE" w:eastAsia="de-A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0EA" w14:paraId="70FC088E" w14:textId="77777777" w:rsidTr="007D4790">
        <w:trPr>
          <w:trHeight w:val="692"/>
        </w:trPr>
        <w:tc>
          <w:tcPr>
            <w:tcW w:w="4531" w:type="dxa"/>
            <w:vAlign w:val="center"/>
          </w:tcPr>
          <w:p w14:paraId="55C99F4E" w14:textId="709DC006" w:rsidR="006450EA" w:rsidRPr="006450EA" w:rsidRDefault="006450EA" w:rsidP="006450EA">
            <w:pPr>
              <w:pStyle w:val="KeinLeerraum"/>
              <w:numPr>
                <w:ilvl w:val="0"/>
                <w:numId w:val="0"/>
              </w:numPr>
              <w:spacing w:after="60"/>
              <w:ind w:left="-109"/>
              <w:jc w:val="left"/>
              <w:rPr>
                <w:b/>
                <w:bCs/>
                <w:lang w:val="de-DE" w:eastAsia="de-AT"/>
              </w:rPr>
            </w:pPr>
            <w:r>
              <w:rPr>
                <w:b/>
                <w:bCs/>
                <w:lang w:val="de-DE" w:eastAsia="de-AT"/>
              </w:rPr>
              <w:t>Die An- und Abreise ist mit folgenden umweltfreundlichen Verkehrs- bzw. Transportmitteln möglich:</w:t>
            </w:r>
          </w:p>
        </w:tc>
        <w:tc>
          <w:tcPr>
            <w:tcW w:w="4531" w:type="dxa"/>
          </w:tcPr>
          <w:p w14:paraId="32F15FFC" w14:textId="6EDC9EA9" w:rsidR="006450EA" w:rsidRPr="006450EA" w:rsidRDefault="006450EA" w:rsidP="007D4790">
            <w:pPr>
              <w:pStyle w:val="KeinLeerraum"/>
              <w:numPr>
                <w:ilvl w:val="0"/>
                <w:numId w:val="0"/>
              </w:numPr>
              <w:spacing w:after="60"/>
              <w:ind w:left="40"/>
              <w:jc w:val="left"/>
              <w:rPr>
                <w:b/>
                <w:bCs/>
                <w:lang w:val="de-DE" w:eastAsia="de-AT"/>
              </w:rPr>
            </w:pPr>
            <w:r>
              <w:rPr>
                <w:b/>
                <w:bCs/>
                <w:lang w:val="de-DE" w:eastAsia="de-AT"/>
              </w:rPr>
              <w:t xml:space="preserve">Die </w:t>
            </w:r>
            <w:r w:rsidRPr="00FB0E6F">
              <w:rPr>
                <w:b/>
                <w:bCs/>
                <w:lang w:val="de-DE" w:eastAsia="de-AT"/>
              </w:rPr>
              <w:t xml:space="preserve">Kommunikation über </w:t>
            </w:r>
            <w:r>
              <w:rPr>
                <w:b/>
                <w:bCs/>
                <w:lang w:val="de-DE" w:eastAsia="de-AT"/>
              </w:rPr>
              <w:t>die umweltfreundliche An- und Abreise erfolgt</w:t>
            </w:r>
            <w:r w:rsidRPr="00FB0E6F">
              <w:rPr>
                <w:b/>
                <w:bCs/>
                <w:lang w:val="de-DE" w:eastAsia="de-AT"/>
              </w:rPr>
              <w:t>:</w:t>
            </w:r>
          </w:p>
        </w:tc>
      </w:tr>
      <w:tr w:rsidR="006450EA" w14:paraId="4134950E" w14:textId="77777777" w:rsidTr="006450EA">
        <w:tc>
          <w:tcPr>
            <w:tcW w:w="4531" w:type="dxa"/>
            <w:vAlign w:val="center"/>
          </w:tcPr>
          <w:p w14:paraId="2CD45360" w14:textId="77777777" w:rsidR="006450EA" w:rsidRPr="00FB0E6F" w:rsidRDefault="006450EA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8807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mit öffentlichen Verkehrsmitteln</w:t>
            </w:r>
          </w:p>
          <w:p w14:paraId="688F65E3" w14:textId="77777777" w:rsidR="006450EA" w:rsidRPr="00FB0E6F" w:rsidRDefault="006450EA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09809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zu Fuß</w:t>
            </w:r>
          </w:p>
          <w:p w14:paraId="60449166" w14:textId="77777777" w:rsidR="006450EA" w:rsidRPr="00FB0E6F" w:rsidRDefault="006450EA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39242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mit dem Fahrrad</w:t>
            </w:r>
          </w:p>
          <w:p w14:paraId="418AF163" w14:textId="77777777" w:rsidR="006450EA" w:rsidRPr="00FB0E6F" w:rsidRDefault="006450EA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2927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Shuttledienste</w:t>
            </w:r>
          </w:p>
          <w:p w14:paraId="0FE130C4" w14:textId="2D8F618A" w:rsidR="006450EA" w:rsidRDefault="006450EA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7681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Sammeltaxis / Fahrgemeinschaften</w:t>
            </w:r>
          </w:p>
        </w:tc>
        <w:tc>
          <w:tcPr>
            <w:tcW w:w="4531" w:type="dxa"/>
          </w:tcPr>
          <w:p w14:paraId="4C0565DD" w14:textId="77777777" w:rsidR="006450EA" w:rsidRPr="00FB0E6F" w:rsidRDefault="006450EA" w:rsidP="006450EA">
            <w:pPr>
              <w:spacing w:after="60" w:line="240" w:lineRule="auto"/>
              <w:ind w:left="30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21423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rechtzeitig/frühzeitig</w:t>
            </w:r>
          </w:p>
          <w:p w14:paraId="0621AC33" w14:textId="77777777" w:rsidR="006450EA" w:rsidRPr="00FB0E6F" w:rsidRDefault="006450EA" w:rsidP="006450EA">
            <w:pPr>
              <w:spacing w:after="60" w:line="240" w:lineRule="auto"/>
              <w:ind w:left="30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10121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in Einladungen</w:t>
            </w:r>
          </w:p>
          <w:p w14:paraId="4D18885F" w14:textId="7845EC83" w:rsidR="006450EA" w:rsidRDefault="006450EA" w:rsidP="006450EA">
            <w:pPr>
              <w:spacing w:after="60" w:line="240" w:lineRule="auto"/>
              <w:ind w:left="30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9449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>
              <w:rPr>
                <w:lang w:val="de-DE" w:eastAsia="de-AT"/>
              </w:rPr>
              <w:t xml:space="preserve"> </w:t>
            </w:r>
            <w:r w:rsidRPr="00FB0E6F">
              <w:rPr>
                <w:lang w:val="de-DE" w:eastAsia="de-AT"/>
              </w:rPr>
              <w:t>auf Flyern</w:t>
            </w:r>
          </w:p>
        </w:tc>
      </w:tr>
    </w:tbl>
    <w:p w14:paraId="496ADA3F" w14:textId="77777777" w:rsidR="006612C8" w:rsidRPr="00FB0E6F" w:rsidRDefault="006612C8" w:rsidP="006612C8">
      <w:pPr>
        <w:rPr>
          <w:lang w:val="de-DE" w:eastAsia="de-AT"/>
        </w:rPr>
      </w:pPr>
    </w:p>
    <w:p w14:paraId="0BBEEC59" w14:textId="5A2A38E6" w:rsidR="00503320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D05A1E" w:rsidRPr="00FB0E6F">
        <w:rPr>
          <w:rFonts w:eastAsia="Times New Roman" w:cstheme="minorHAnsi"/>
          <w:b/>
          <w:lang w:val="de-DE" w:eastAsia="de-AT"/>
        </w:rPr>
        <w:t xml:space="preserve">werden </w:t>
      </w:r>
      <w:r w:rsidR="000B7EF8" w:rsidRPr="00FB0E6F">
        <w:rPr>
          <w:rFonts w:eastAsia="Times New Roman" w:cstheme="minorHAnsi"/>
          <w:b/>
          <w:lang w:val="de-DE" w:eastAsia="de-AT"/>
        </w:rPr>
        <w:t xml:space="preserve">im Bereich </w:t>
      </w:r>
      <w:r w:rsidR="000B7EF8" w:rsidRPr="00FB0E6F">
        <w:rPr>
          <w:rFonts w:eastAsia="Times New Roman" w:cstheme="minorHAnsi"/>
          <w:b/>
          <w:u w:val="single"/>
          <w:lang w:val="de-DE" w:eastAsia="de-AT"/>
        </w:rPr>
        <w:t>„Klimaschonende Mobilität“</w:t>
      </w:r>
      <w:r w:rsidR="000B7EF8" w:rsidRPr="00FB0E6F">
        <w:rPr>
          <w:rFonts w:eastAsia="Times New Roman" w:cstheme="minorHAnsi"/>
          <w:b/>
          <w:lang w:val="de-DE" w:eastAsia="de-AT"/>
        </w:rPr>
        <w:t xml:space="preserve"> </w:t>
      </w:r>
      <w:r w:rsidR="00D05A1E" w:rsidRPr="00FB0E6F">
        <w:rPr>
          <w:rFonts w:eastAsia="Times New Roman" w:cstheme="minorHAnsi"/>
          <w:b/>
          <w:lang w:val="de-DE" w:eastAsia="de-AT"/>
        </w:rPr>
        <w:t>folgende Maßnahmen gesetzt</w:t>
      </w:r>
      <w:r w:rsidR="00503320" w:rsidRPr="00FB0E6F">
        <w:rPr>
          <w:rFonts w:eastAsia="Times New Roman" w:cstheme="minorHAnsi"/>
          <w:b/>
          <w:lang w:val="de-DE" w:eastAsia="de-AT"/>
        </w:rPr>
        <w:t>:</w:t>
      </w:r>
    </w:p>
    <w:sdt>
      <w:sdtPr>
        <w:rPr>
          <w:lang w:val="de-DE" w:eastAsia="de-AT"/>
        </w:rPr>
        <w:alias w:val="Klimaschonende Mobilität"/>
        <w:tag w:val="Klimaschonende Mobilität"/>
        <w:id w:val="1187262989"/>
        <w:placeholder>
          <w:docPart w:val="3AEC26029A3A470B85F77482DEF687F9"/>
        </w:placeholder>
        <w:showingPlcHdr/>
        <w:text w:multiLine="1"/>
      </w:sdtPr>
      <w:sdtEndPr/>
      <w:sdtContent>
        <w:p w14:paraId="1CFA5AC8" w14:textId="3EB7C950" w:rsidR="000A2112" w:rsidRPr="00FB0E6F" w:rsidRDefault="000A2112" w:rsidP="000A2112">
          <w:pPr>
            <w:rPr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156781DA" w14:textId="1CC3C21C" w:rsidR="00D05A1E" w:rsidRPr="00FB0E6F" w:rsidRDefault="00D05A1E">
      <w:pPr>
        <w:spacing w:after="160" w:line="259" w:lineRule="auto"/>
        <w:jc w:val="left"/>
        <w:rPr>
          <w:lang w:val="de-DE" w:eastAsia="de-AT"/>
        </w:rPr>
      </w:pPr>
      <w:r w:rsidRPr="00FB0E6F">
        <w:rPr>
          <w:lang w:val="de-DE" w:eastAsia="de-AT"/>
        </w:rPr>
        <w:br w:type="page"/>
      </w:r>
    </w:p>
    <w:p w14:paraId="306CEC42" w14:textId="77777777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Verpflegung</w:t>
      </w:r>
    </w:p>
    <w:p w14:paraId="3EF2F61F" w14:textId="4F7C2A9C" w:rsidR="00D704A1" w:rsidRPr="00FB0E6F" w:rsidRDefault="00D704A1" w:rsidP="00D05A1E">
      <w:pPr>
        <w:rPr>
          <w:lang w:val="de-DE" w:eastAsia="de-AT"/>
        </w:rPr>
      </w:pPr>
      <w:r w:rsidRPr="00FB0E6F">
        <w:rPr>
          <w:lang w:val="de-DE" w:eastAsia="de-AT"/>
        </w:rPr>
        <w:t xml:space="preserve">Eine Verpflegung der </w:t>
      </w:r>
      <w:proofErr w:type="gramStart"/>
      <w:r w:rsidRPr="00FB0E6F">
        <w:rPr>
          <w:lang w:val="de-DE" w:eastAsia="de-AT"/>
        </w:rPr>
        <w:t>Besucher:innen</w:t>
      </w:r>
      <w:proofErr w:type="gramEnd"/>
      <w:r w:rsidRPr="00FB0E6F">
        <w:rPr>
          <w:lang w:val="de-DE" w:eastAsia="de-AT"/>
        </w:rPr>
        <w:t xml:space="preserve"> und Teilnehmer:innen der Veranstaltung auf Basis von </w:t>
      </w:r>
      <w:r w:rsidRPr="00FB0E6F">
        <w:rPr>
          <w:b/>
          <w:bCs/>
          <w:lang w:val="de-DE" w:eastAsia="de-AT"/>
        </w:rPr>
        <w:t>saisonalen und regionalen Lebensmitteln</w:t>
      </w:r>
      <w:r w:rsidRPr="00FB0E6F">
        <w:rPr>
          <w:lang w:val="de-DE" w:eastAsia="de-AT"/>
        </w:rPr>
        <w:t xml:space="preserve"> ist wichtig. Folgende angebotene Speisekategorien müssen</w:t>
      </w:r>
      <w:r w:rsidR="00F90A63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daher </w:t>
      </w:r>
      <w:r w:rsidR="00F90A63" w:rsidRPr="00FB0E6F">
        <w:rPr>
          <w:b/>
          <w:bCs/>
          <w:lang w:val="de-DE" w:eastAsia="de-AT"/>
        </w:rPr>
        <w:t>überwiegend saisonal und regional produzierte Produkte</w:t>
      </w:r>
      <w:r w:rsidR="00F90A63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beinhalten:</w:t>
      </w:r>
    </w:p>
    <w:p w14:paraId="3F9D1120" w14:textId="13FDD98A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Fleisch</w:t>
      </w:r>
    </w:p>
    <w:p w14:paraId="0E9DDCE5" w14:textId="0C8F3736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Geflügel</w:t>
      </w:r>
    </w:p>
    <w:p w14:paraId="4EFE7C92" w14:textId="6D45CF4F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Fisch</w:t>
      </w:r>
    </w:p>
    <w:p w14:paraId="0BC50912" w14:textId="2A2EE87C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Obst</w:t>
      </w:r>
    </w:p>
    <w:p w14:paraId="4D2C6EFE" w14:textId="77777777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Gemüse</w:t>
      </w:r>
    </w:p>
    <w:p w14:paraId="70221129" w14:textId="65B3B9ED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 xml:space="preserve">Milch </w:t>
      </w:r>
      <w:r w:rsidR="0015293D" w:rsidRPr="00FB0E6F">
        <w:rPr>
          <w:lang w:val="de-DE" w:eastAsia="de-AT"/>
        </w:rPr>
        <w:t>und Milch</w:t>
      </w:r>
      <w:r w:rsidRPr="00FB0E6F">
        <w:rPr>
          <w:lang w:val="de-DE" w:eastAsia="de-AT"/>
        </w:rPr>
        <w:t>produkte</w:t>
      </w:r>
    </w:p>
    <w:p w14:paraId="5DB06C2D" w14:textId="2E11A082" w:rsidR="00F90A63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Getränke</w:t>
      </w:r>
    </w:p>
    <w:p w14:paraId="5432F022" w14:textId="1F5D9C70" w:rsidR="00F90A63" w:rsidRPr="00FB0E6F" w:rsidRDefault="00781F8D" w:rsidP="00D05A1E">
      <w:pPr>
        <w:rPr>
          <w:lang w:val="de-DE" w:eastAsia="de-AT"/>
        </w:rPr>
      </w:pPr>
      <w:r w:rsidRPr="00FB0E6F">
        <w:rPr>
          <w:lang w:val="de-DE" w:eastAsia="de-AT"/>
        </w:rPr>
        <w:t>Vorzugsweise werden zertifizierte Produkte dieser Kategorien in Bio-Qualität verwendet.</w:t>
      </w:r>
    </w:p>
    <w:p w14:paraId="413336DF" w14:textId="441F42A4" w:rsidR="00F90A63" w:rsidRPr="00FB0E6F" w:rsidRDefault="00F90A63" w:rsidP="00D05A1E">
      <w:pPr>
        <w:rPr>
          <w:lang w:val="de-DE" w:eastAsia="de-AT"/>
        </w:rPr>
      </w:pPr>
      <w:r w:rsidRPr="00FB0E6F">
        <w:rPr>
          <w:lang w:val="de-DE" w:eastAsia="de-AT"/>
        </w:rPr>
        <w:t>Mindestens ein</w:t>
      </w:r>
      <w:r w:rsidR="00781F8D" w:rsidRPr="00FB0E6F">
        <w:rPr>
          <w:lang w:val="de-DE" w:eastAsia="de-AT"/>
        </w:rPr>
        <w:t xml:space="preserve"> </w:t>
      </w:r>
      <w:r w:rsidR="00781F8D" w:rsidRPr="00FB0E6F">
        <w:rPr>
          <w:b/>
          <w:bCs/>
          <w:lang w:val="de-DE" w:eastAsia="de-AT"/>
        </w:rPr>
        <w:t>Hauptgericht</w:t>
      </w:r>
      <w:r w:rsidR="00781F8D" w:rsidRPr="00FB0E6F">
        <w:rPr>
          <w:lang w:val="de-DE" w:eastAsia="de-AT"/>
        </w:rPr>
        <w:t xml:space="preserve"> </w:t>
      </w:r>
      <w:r w:rsidR="00781F8D" w:rsidRPr="00832163">
        <w:rPr>
          <w:b/>
          <w:bCs/>
          <w:lang w:val="de-DE" w:eastAsia="de-AT"/>
        </w:rPr>
        <w:t xml:space="preserve">ohne Fleisch </w:t>
      </w:r>
      <w:r w:rsidR="00832163" w:rsidRPr="00832163">
        <w:rPr>
          <w:lang w:val="de-DE" w:eastAsia="de-AT"/>
        </w:rPr>
        <w:t xml:space="preserve">muss </w:t>
      </w:r>
      <w:r w:rsidRPr="00FB0E6F">
        <w:rPr>
          <w:lang w:val="de-DE" w:eastAsia="de-AT"/>
        </w:rPr>
        <w:t>bei der Veranstaltung angeboten</w:t>
      </w:r>
      <w:r w:rsidR="00781F8D" w:rsidRPr="00FB0E6F">
        <w:rPr>
          <w:lang w:val="de-DE" w:eastAsia="de-AT"/>
        </w:rPr>
        <w:t xml:space="preserve"> werden.</w:t>
      </w:r>
    </w:p>
    <w:p w14:paraId="2487381E" w14:textId="2D6CA028" w:rsidR="00537093" w:rsidRPr="00FB0E6F" w:rsidRDefault="00596DD7" w:rsidP="00537093">
      <w:pPr>
        <w:rPr>
          <w:lang w:val="de-DE" w:eastAsia="de-AT"/>
        </w:rPr>
      </w:pPr>
      <w:r w:rsidRPr="00FB0E6F">
        <w:rPr>
          <w:lang w:val="de-DE" w:eastAsia="de-AT"/>
        </w:rPr>
        <w:t>Sollten Produkte nicht bzw. in nicht ausreichender Menge aus regionalem Ursprung (z. B. Kaffee und Tee, Schokolade, Kakao) verfügbar sein, so werden Produkte in Bio-Qualität bzw. aus fairem Handel verwendet.</w:t>
      </w:r>
    </w:p>
    <w:p w14:paraId="3B48E424" w14:textId="77777777" w:rsidR="00BD7D5C" w:rsidRPr="00FB0E6F" w:rsidRDefault="00BD7D5C" w:rsidP="0098481E">
      <w:pPr>
        <w:pBdr>
          <w:bottom w:val="single" w:sz="4" w:space="1" w:color="auto"/>
        </w:pBdr>
        <w:rPr>
          <w:lang w:val="de-DE" w:eastAsia="de-AT"/>
        </w:rPr>
      </w:pPr>
    </w:p>
    <w:p w14:paraId="728093E3" w14:textId="77777777" w:rsidR="00537093" w:rsidRPr="00FB0E6F" w:rsidRDefault="00537093" w:rsidP="0098481E">
      <w:pPr>
        <w:pStyle w:val="KeinLeerraum"/>
        <w:pBdr>
          <w:bottom w:val="single" w:sz="4" w:space="1" w:color="auto"/>
        </w:pBdr>
        <w:rPr>
          <w:lang w:val="de-DE" w:eastAsia="de-AT"/>
        </w:rPr>
        <w:sectPr w:rsidR="00537093" w:rsidRPr="00FB0E6F" w:rsidSect="00537093">
          <w:headerReference w:type="default" r:id="rId8"/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B6661F" w14:textId="6C9CB365" w:rsidR="00537093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86163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>Es gibt ein fleischloses Hauptgericht.</w:t>
      </w:r>
    </w:p>
    <w:p w14:paraId="00151A87" w14:textId="35DF3448" w:rsidR="00596DD7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7002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>Es gibt ein veganes Hauptgericht.</w:t>
      </w:r>
    </w:p>
    <w:p w14:paraId="4EE586DF" w14:textId="77777777" w:rsidR="00882959" w:rsidRPr="00FB0E6F" w:rsidRDefault="00882959" w:rsidP="0076404F">
      <w:pPr>
        <w:spacing w:after="60" w:line="240" w:lineRule="auto"/>
        <w:jc w:val="left"/>
        <w:rPr>
          <w:lang w:val="de-DE" w:eastAsia="de-AT"/>
        </w:rPr>
      </w:pPr>
    </w:p>
    <w:p w14:paraId="0DF5E7B0" w14:textId="492681D2" w:rsidR="00596DD7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0943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 xml:space="preserve">Es werden </w:t>
      </w:r>
      <w:r w:rsidR="007B64E5">
        <w:rPr>
          <w:lang w:val="de-DE" w:eastAsia="de-AT"/>
        </w:rPr>
        <w:t xml:space="preserve">nach Möglichkeit </w:t>
      </w:r>
      <w:r w:rsidR="00596DD7" w:rsidRPr="00FB0E6F">
        <w:rPr>
          <w:lang w:val="de-DE" w:eastAsia="de-AT"/>
        </w:rPr>
        <w:t>Bio-Produkte verwendet.</w:t>
      </w:r>
    </w:p>
    <w:p w14:paraId="7E5C336B" w14:textId="72571FF9" w:rsidR="00537093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61402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 xml:space="preserve">Nicht-regionale Lebensmittel </w:t>
      </w:r>
      <w:r w:rsidR="000F21BE" w:rsidRPr="00FB0E6F">
        <w:rPr>
          <w:lang w:val="de-DE" w:eastAsia="de-AT"/>
        </w:rPr>
        <w:t xml:space="preserve">(z. B. Kaffee) </w:t>
      </w:r>
      <w:r w:rsidR="00596DD7" w:rsidRPr="00FB0E6F">
        <w:rPr>
          <w:lang w:val="de-DE" w:eastAsia="de-AT"/>
        </w:rPr>
        <w:t>werden aus fairem Handel bezogen.</w:t>
      </w:r>
    </w:p>
    <w:p w14:paraId="322D8B47" w14:textId="77777777" w:rsidR="00537093" w:rsidRPr="00FB0E6F" w:rsidRDefault="00537093" w:rsidP="00537093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537093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34B3B69" w14:textId="1832EA63" w:rsidR="00D05A1E" w:rsidRPr="00FB0E6F" w:rsidRDefault="00D05A1E" w:rsidP="0098481E">
      <w:pPr>
        <w:pBdr>
          <w:top w:val="single" w:sz="4" w:space="1" w:color="auto"/>
        </w:pBdr>
        <w:rPr>
          <w:lang w:val="de-DE" w:eastAsia="de-AT"/>
        </w:rPr>
      </w:pPr>
    </w:p>
    <w:p w14:paraId="1A371837" w14:textId="160E735E" w:rsidR="00E91489" w:rsidRPr="00FB0E6F" w:rsidRDefault="004310CF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</w:t>
      </w:r>
      <w:r w:rsidR="00C27291" w:rsidRPr="00FB0E6F">
        <w:rPr>
          <w:rFonts w:eastAsia="Times New Roman" w:cstheme="minorHAnsi"/>
          <w:b/>
          <w:lang w:val="de-DE" w:eastAsia="de-AT"/>
        </w:rPr>
        <w:t>die</w:t>
      </w:r>
      <w:r w:rsidRPr="00FB0E6F">
        <w:rPr>
          <w:rFonts w:eastAsia="Times New Roman" w:cstheme="minorHAnsi"/>
          <w:b/>
          <w:lang w:val="de-DE" w:eastAsia="de-AT"/>
        </w:rPr>
        <w:t xml:space="preserve"> oben genannte</w:t>
      </w:r>
      <w:r w:rsidR="00C27291" w:rsidRPr="00FB0E6F">
        <w:rPr>
          <w:rFonts w:eastAsia="Times New Roman" w:cstheme="minorHAnsi"/>
          <w:b/>
          <w:lang w:val="de-DE" w:eastAsia="de-AT"/>
        </w:rPr>
        <w:t>n Punkte hinaus</w:t>
      </w:r>
      <w:r w:rsidRPr="00FB0E6F">
        <w:rPr>
          <w:rFonts w:eastAsia="Times New Roman" w:cstheme="minorHAnsi"/>
          <w:b/>
          <w:lang w:val="de-DE" w:eastAsia="de-AT"/>
        </w:rPr>
        <w:t xml:space="preserve"> werden im </w:t>
      </w:r>
      <w:r w:rsidR="00E91489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E91489" w:rsidRPr="00FB0E6F">
        <w:rPr>
          <w:rFonts w:eastAsia="Times New Roman" w:cstheme="minorHAnsi"/>
          <w:b/>
          <w:u w:val="single"/>
          <w:lang w:val="de-DE" w:eastAsia="de-AT"/>
        </w:rPr>
        <w:t>„Verpflegung“</w:t>
      </w:r>
      <w:r w:rsidR="00E91489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lang w:val="de-DE" w:eastAsia="de-AT"/>
        </w:rPr>
        <w:alias w:val="Verpflegung"/>
        <w:tag w:val="Verpflegung"/>
        <w:id w:val="1023681390"/>
        <w:placeholder>
          <w:docPart w:val="BA6D260F8D264BDEA76E6F0CF87F7E4C"/>
        </w:placeholder>
        <w:showingPlcHdr/>
        <w:text/>
      </w:sdtPr>
      <w:sdtEndPr/>
      <w:sdtContent>
        <w:p w14:paraId="05077CFC" w14:textId="42A7F713" w:rsidR="000A2112" w:rsidRPr="00FB0E6F" w:rsidRDefault="000A2112" w:rsidP="000A2112">
          <w:pPr>
            <w:rPr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176D59AA" w14:textId="2BB2CA4C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59158933" w14:textId="27A8F20E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Abfallvermeidung</w:t>
      </w:r>
      <w:r w:rsidR="004D3D67" w:rsidRPr="00FB0E6F">
        <w:rPr>
          <w:rFonts w:eastAsia="Times New Roman"/>
          <w:lang w:val="de-DE" w:eastAsia="de-AT"/>
        </w:rPr>
        <w:t xml:space="preserve"> und -trennung</w:t>
      </w:r>
    </w:p>
    <w:p w14:paraId="2A3D5D71" w14:textId="70287906" w:rsidR="00F90A63" w:rsidRPr="00FB0E6F" w:rsidRDefault="00F90A63" w:rsidP="00537093">
      <w:pPr>
        <w:rPr>
          <w:lang w:val="de-DE" w:eastAsia="de-AT"/>
        </w:rPr>
      </w:pPr>
      <w:r w:rsidRPr="00FB0E6F">
        <w:rPr>
          <w:lang w:val="de-DE" w:eastAsia="de-AT"/>
        </w:rPr>
        <w:t xml:space="preserve">Für den </w:t>
      </w:r>
      <w:r w:rsidRPr="00FB0E6F">
        <w:rPr>
          <w:b/>
          <w:bCs/>
          <w:lang w:val="de-DE" w:eastAsia="de-AT"/>
        </w:rPr>
        <w:t xml:space="preserve">Getränkeausschank </w:t>
      </w:r>
      <w:r w:rsidR="00213467" w:rsidRPr="00FB0E6F">
        <w:rPr>
          <w:b/>
          <w:bCs/>
          <w:lang w:val="de-DE" w:eastAsia="de-AT"/>
        </w:rPr>
        <w:t>sowie die Ausgabe von Speisen</w:t>
      </w:r>
      <w:r w:rsidR="00213467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an die </w:t>
      </w:r>
      <w:bookmarkStart w:id="0" w:name="_Hlk187667570"/>
      <w:proofErr w:type="gramStart"/>
      <w:r w:rsidR="00351C78" w:rsidRPr="00FB0E6F">
        <w:rPr>
          <w:lang w:val="de-DE" w:eastAsia="de-AT"/>
        </w:rPr>
        <w:t>Besucher:innen</w:t>
      </w:r>
      <w:proofErr w:type="gramEnd"/>
      <w:r w:rsidR="00351C78" w:rsidRPr="00FB0E6F">
        <w:rPr>
          <w:lang w:val="de-DE" w:eastAsia="de-AT"/>
        </w:rPr>
        <w:t xml:space="preserve"> und T</w:t>
      </w:r>
      <w:r w:rsidRPr="00FB0E6F">
        <w:rPr>
          <w:lang w:val="de-DE" w:eastAsia="de-AT"/>
        </w:rPr>
        <w:t>eilnehmer</w:t>
      </w:r>
      <w:r w:rsidR="00E31DBC" w:rsidRPr="00FB0E6F">
        <w:rPr>
          <w:lang w:val="de-DE" w:eastAsia="de-AT"/>
        </w:rPr>
        <w:t>:i</w:t>
      </w:r>
      <w:r w:rsidRPr="00FB0E6F">
        <w:rPr>
          <w:lang w:val="de-DE" w:eastAsia="de-AT"/>
        </w:rPr>
        <w:t xml:space="preserve">nnen </w:t>
      </w:r>
      <w:bookmarkEnd w:id="0"/>
      <w:r w:rsidR="00351C78" w:rsidRPr="00FB0E6F">
        <w:rPr>
          <w:lang w:val="de-DE" w:eastAsia="de-AT"/>
        </w:rPr>
        <w:t>wird</w:t>
      </w:r>
      <w:r w:rsidRPr="00FB0E6F">
        <w:rPr>
          <w:lang w:val="de-DE" w:eastAsia="de-AT"/>
        </w:rPr>
        <w:t xml:space="preserve"> </w:t>
      </w:r>
      <w:r w:rsidRPr="00FB0E6F">
        <w:rPr>
          <w:b/>
          <w:bCs/>
          <w:u w:val="single"/>
          <w:lang w:val="de-DE" w:eastAsia="de-AT"/>
        </w:rPr>
        <w:t>ausschließlich</w:t>
      </w:r>
      <w:r w:rsidRPr="00FB0E6F">
        <w:rPr>
          <w:lang w:val="de-DE" w:eastAsia="de-AT"/>
        </w:rPr>
        <w:t xml:space="preserve"> </w:t>
      </w:r>
      <w:r w:rsidR="00351C78" w:rsidRPr="00FB0E6F">
        <w:rPr>
          <w:lang w:val="de-DE" w:eastAsia="de-AT"/>
        </w:rPr>
        <w:t xml:space="preserve">Mehrwerggeschirr verwendet. Beispiele: </w:t>
      </w:r>
      <w:r w:rsidRPr="00FB0E6F">
        <w:rPr>
          <w:lang w:val="de-DE" w:eastAsia="de-AT"/>
        </w:rPr>
        <w:t>Porzellantassen, Gläser</w:t>
      </w:r>
      <w:r w:rsidR="00351C78" w:rsidRPr="00FB0E6F">
        <w:rPr>
          <w:lang w:val="de-DE" w:eastAsia="de-AT"/>
        </w:rPr>
        <w:t xml:space="preserve">, </w:t>
      </w:r>
      <w:r w:rsidRPr="00FB0E6F">
        <w:rPr>
          <w:lang w:val="de-DE" w:eastAsia="de-AT"/>
        </w:rPr>
        <w:t>Mehrwegkunststoffbecher.</w:t>
      </w:r>
    </w:p>
    <w:p w14:paraId="1C0D6FC8" w14:textId="77777777" w:rsidR="00063F7F" w:rsidRPr="00FB0E6F" w:rsidRDefault="00213467" w:rsidP="00537093">
      <w:pPr>
        <w:rPr>
          <w:lang w:val="de-DE" w:eastAsia="de-AT"/>
        </w:rPr>
      </w:pPr>
      <w:r w:rsidRPr="00FB0E6F">
        <w:rPr>
          <w:lang w:val="de-DE" w:eastAsia="de-AT"/>
        </w:rPr>
        <w:t xml:space="preserve">Bei der </w:t>
      </w:r>
      <w:r w:rsidRPr="00FB0E6F">
        <w:rPr>
          <w:b/>
          <w:bCs/>
          <w:lang w:val="de-DE" w:eastAsia="de-AT"/>
        </w:rPr>
        <w:t>Ausgabe von Speisen</w:t>
      </w:r>
      <w:r w:rsidRPr="00FB0E6F">
        <w:rPr>
          <w:lang w:val="de-DE" w:eastAsia="de-AT"/>
        </w:rPr>
        <w:t xml:space="preserve"> können in </w:t>
      </w:r>
      <w:r w:rsidRPr="00FB0E6F">
        <w:rPr>
          <w:b/>
          <w:bCs/>
          <w:lang w:val="de-DE" w:eastAsia="de-AT"/>
        </w:rPr>
        <w:t>begründeten A</w:t>
      </w:r>
      <w:r w:rsidR="00F90A63" w:rsidRPr="00FB0E6F">
        <w:rPr>
          <w:b/>
          <w:bCs/>
          <w:lang w:val="de-DE" w:eastAsia="de-AT"/>
        </w:rPr>
        <w:t>usnahmefällen</w:t>
      </w:r>
      <w:r w:rsidR="00F90A63" w:rsidRPr="00FB0E6F">
        <w:rPr>
          <w:lang w:val="de-DE" w:eastAsia="de-AT"/>
        </w:rPr>
        <w:t xml:space="preserve"> (</w:t>
      </w:r>
      <w:r w:rsidRPr="00FB0E6F">
        <w:rPr>
          <w:lang w:val="de-DE" w:eastAsia="de-AT"/>
        </w:rPr>
        <w:t xml:space="preserve">z. B. </w:t>
      </w:r>
      <w:r w:rsidR="00F90A63" w:rsidRPr="00FB0E6F">
        <w:rPr>
          <w:lang w:val="de-DE" w:eastAsia="de-AT"/>
        </w:rPr>
        <w:t xml:space="preserve">sicherheitspolizeiliche Bestimmungen) </w:t>
      </w:r>
      <w:r w:rsidRPr="00FB0E6F">
        <w:rPr>
          <w:lang w:val="de-DE" w:eastAsia="de-AT"/>
        </w:rPr>
        <w:t>Teller und Schüsseln</w:t>
      </w:r>
      <w:r w:rsidR="00063F7F" w:rsidRPr="00FB0E6F">
        <w:rPr>
          <w:lang w:val="de-DE" w:eastAsia="de-AT"/>
        </w:rPr>
        <w:t xml:space="preserve"> aus biologisch abbaubarem Kunststoff</w:t>
      </w:r>
      <w:r w:rsidR="00F90A63" w:rsidRPr="00FB0E6F">
        <w:rPr>
          <w:lang w:val="de-DE" w:eastAsia="de-AT"/>
        </w:rPr>
        <w:t xml:space="preserve"> </w:t>
      </w:r>
      <w:r w:rsidR="00063F7F" w:rsidRPr="00FB0E6F">
        <w:rPr>
          <w:lang w:val="de-DE" w:eastAsia="de-AT"/>
        </w:rPr>
        <w:t xml:space="preserve">aus nachwachsenden Rohstoffen </w:t>
      </w:r>
      <w:r w:rsidR="00F90A63" w:rsidRPr="00FB0E6F">
        <w:rPr>
          <w:lang w:val="de-DE" w:eastAsia="de-AT"/>
        </w:rPr>
        <w:t>verwendet werden.</w:t>
      </w:r>
      <w:r w:rsidRPr="00FB0E6F">
        <w:rPr>
          <w:lang w:val="de-DE" w:eastAsia="de-AT"/>
        </w:rPr>
        <w:t xml:space="preserve"> Diese müssen dann der </w:t>
      </w:r>
      <w:r w:rsidR="00063F7F" w:rsidRPr="00FB0E6F">
        <w:rPr>
          <w:lang w:val="de-DE" w:eastAsia="de-AT"/>
        </w:rPr>
        <w:t>europäischen Norm EN</w:t>
      </w:r>
      <w:r w:rsidR="00063F7F" w:rsidRPr="00FB0E6F">
        <w:t> </w:t>
      </w:r>
      <w:r w:rsidR="00272F8B" w:rsidRPr="00FB0E6F">
        <w:rPr>
          <w:lang w:val="de-DE" w:eastAsia="de-AT"/>
        </w:rPr>
        <w:t>13432</w:t>
      </w:r>
      <w:r w:rsidR="00063F7F" w:rsidRPr="00FB0E6F">
        <w:rPr>
          <w:lang w:val="de-DE" w:eastAsia="de-AT"/>
        </w:rPr>
        <w:t xml:space="preserve"> entsprechen bzw. mit einem </w:t>
      </w:r>
      <w:r w:rsidR="00272F8B" w:rsidRPr="00FB0E6F">
        <w:rPr>
          <w:lang w:val="de-DE" w:eastAsia="de-AT"/>
        </w:rPr>
        <w:t>Kompostierbarkeitszeichen</w:t>
      </w:r>
      <w:r w:rsidR="00063F7F" w:rsidRPr="00FB0E6F">
        <w:rPr>
          <w:lang w:val="de-DE" w:eastAsia="de-AT"/>
        </w:rPr>
        <w:t xml:space="preserve"> versehen sein.</w:t>
      </w:r>
    </w:p>
    <w:p w14:paraId="3B84C9A1" w14:textId="3CF19C7E" w:rsidR="00F90A63" w:rsidRPr="00FB0E6F" w:rsidRDefault="00F90A63" w:rsidP="00537093">
      <w:pPr>
        <w:rPr>
          <w:lang w:val="de-DE" w:eastAsia="de-AT"/>
        </w:rPr>
      </w:pPr>
      <w:r w:rsidRPr="00FB0E6F">
        <w:rPr>
          <w:lang w:val="de-DE" w:eastAsia="de-AT"/>
        </w:rPr>
        <w:t xml:space="preserve">Getränke werden in </w:t>
      </w:r>
      <w:r w:rsidRPr="00FB0E6F">
        <w:rPr>
          <w:b/>
          <w:bCs/>
          <w:lang w:val="de-DE" w:eastAsia="de-AT"/>
        </w:rPr>
        <w:t>Mehrweggebinden</w:t>
      </w:r>
      <w:r w:rsidRPr="00FB0E6F">
        <w:rPr>
          <w:lang w:val="de-DE" w:eastAsia="de-AT"/>
        </w:rPr>
        <w:t xml:space="preserve"> (</w:t>
      </w:r>
      <w:r w:rsidR="00F32F87" w:rsidRPr="00FB0E6F">
        <w:rPr>
          <w:lang w:val="de-DE" w:eastAsia="de-AT"/>
        </w:rPr>
        <w:t xml:space="preserve">z. B. </w:t>
      </w:r>
      <w:r w:rsidRPr="00FB0E6F">
        <w:rPr>
          <w:lang w:val="de-DE" w:eastAsia="de-AT"/>
        </w:rPr>
        <w:t>Fässern, Containern, Zapfanlagen, Mehrwegflaschen) eingekauft</w:t>
      </w:r>
      <w:r w:rsidR="00F32F87" w:rsidRPr="00FB0E6F">
        <w:rPr>
          <w:lang w:val="de-DE" w:eastAsia="de-AT"/>
        </w:rPr>
        <w:t xml:space="preserve">. In </w:t>
      </w:r>
      <w:r w:rsidR="00F32F87" w:rsidRPr="00FB0E6F">
        <w:rPr>
          <w:b/>
          <w:bCs/>
          <w:lang w:val="de-DE" w:eastAsia="de-AT"/>
        </w:rPr>
        <w:t>begründeten Ausnahmefällen</w:t>
      </w:r>
      <w:r w:rsidR="00F32F87" w:rsidRPr="00FB0E6F">
        <w:rPr>
          <w:lang w:val="de-DE" w:eastAsia="de-AT"/>
        </w:rPr>
        <w:t xml:space="preserve"> (z. B. die jeweilige Getränkeart ist am Markt nicht in ausreichender Vielfalt und Menge verfügbar) kann hiervon abgesehen werden.</w:t>
      </w:r>
    </w:p>
    <w:p w14:paraId="703802FF" w14:textId="37E1F63A" w:rsidR="00F90A63" w:rsidRPr="00FB0E6F" w:rsidRDefault="00356558" w:rsidP="00537093">
      <w:pPr>
        <w:rPr>
          <w:lang w:val="de-DE" w:eastAsia="de-AT"/>
        </w:rPr>
      </w:pPr>
      <w:r w:rsidRPr="00FB0E6F">
        <w:rPr>
          <w:b/>
          <w:bCs/>
          <w:lang w:val="de-DE" w:eastAsia="de-AT"/>
        </w:rPr>
        <w:t xml:space="preserve">Grundsätzlich wird den </w:t>
      </w:r>
      <w:proofErr w:type="gramStart"/>
      <w:r w:rsidRPr="00FB0E6F">
        <w:rPr>
          <w:b/>
          <w:bCs/>
          <w:lang w:val="de-DE" w:eastAsia="de-AT"/>
        </w:rPr>
        <w:t>Besucher:innen</w:t>
      </w:r>
      <w:proofErr w:type="gramEnd"/>
      <w:r w:rsidRPr="00FB0E6F">
        <w:rPr>
          <w:b/>
          <w:bCs/>
          <w:lang w:val="de-DE" w:eastAsia="de-AT"/>
        </w:rPr>
        <w:t xml:space="preserve"> und Teilnehmer:innen </w:t>
      </w:r>
      <w:r w:rsidR="00F90A63" w:rsidRPr="00FB0E6F">
        <w:rPr>
          <w:b/>
          <w:bCs/>
          <w:lang w:val="de-DE" w:eastAsia="de-AT"/>
        </w:rPr>
        <w:t>Leitungswasser</w:t>
      </w:r>
      <w:r w:rsidR="00F90A63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kostenlos angeboten. Dies wird auch entsprechend kommuniziert.</w:t>
      </w:r>
    </w:p>
    <w:p w14:paraId="2FD7E4DA" w14:textId="2B8B9D98" w:rsidR="00F90A63" w:rsidRPr="00FB0E6F" w:rsidRDefault="000D0400" w:rsidP="00537093">
      <w:pPr>
        <w:rPr>
          <w:lang w:val="de-DE" w:eastAsia="de-AT"/>
        </w:rPr>
      </w:pPr>
      <w:r w:rsidRPr="000D0400">
        <w:rPr>
          <w:b/>
          <w:bCs/>
          <w:u w:val="single"/>
          <w:lang w:val="de-DE" w:eastAsia="de-AT"/>
        </w:rPr>
        <w:t>Nicht</w:t>
      </w:r>
      <w:r>
        <w:rPr>
          <w:b/>
          <w:bCs/>
          <w:lang w:val="de-DE" w:eastAsia="de-AT"/>
        </w:rPr>
        <w:t xml:space="preserve"> zu verwenden sind </w:t>
      </w:r>
      <w:r w:rsidR="00F90A63" w:rsidRPr="00FB0E6F">
        <w:rPr>
          <w:b/>
          <w:bCs/>
          <w:lang w:val="de-DE" w:eastAsia="de-AT"/>
        </w:rPr>
        <w:t>Einmalportionsverpackungen für Kaffee</w:t>
      </w:r>
      <w:r w:rsidR="00F90A63" w:rsidRPr="00FB0E6F">
        <w:rPr>
          <w:lang w:val="de-DE" w:eastAsia="de-AT"/>
        </w:rPr>
        <w:t xml:space="preserve"> (Kaffeepads und -kapseln). Andere Einmalportionsverpackungen für </w:t>
      </w:r>
      <w:r w:rsidR="006625C1" w:rsidRPr="00FB0E6F">
        <w:rPr>
          <w:lang w:val="de-DE" w:eastAsia="de-AT"/>
        </w:rPr>
        <w:t>z. B.</w:t>
      </w:r>
      <w:r w:rsidR="00F90A63" w:rsidRPr="00FB0E6F">
        <w:rPr>
          <w:lang w:val="de-DE" w:eastAsia="de-AT"/>
        </w:rPr>
        <w:t xml:space="preserve"> Milchprodukte, Ketchup oder Senf sind </w:t>
      </w:r>
      <w:r w:rsidR="006625C1" w:rsidRPr="00FB0E6F">
        <w:rPr>
          <w:lang w:val="de-DE" w:eastAsia="de-AT"/>
        </w:rPr>
        <w:t>grundsätzlich</w:t>
      </w:r>
      <w:r w:rsidR="00F90A63" w:rsidRPr="00FB0E6F">
        <w:rPr>
          <w:lang w:val="de-DE" w:eastAsia="de-AT"/>
        </w:rPr>
        <w:t xml:space="preserve"> zu vermeiden</w:t>
      </w:r>
      <w:r w:rsidR="006625C1" w:rsidRPr="00FB0E6F">
        <w:rPr>
          <w:lang w:val="de-DE" w:eastAsia="de-AT"/>
        </w:rPr>
        <w:t xml:space="preserve"> (andernfalls ist eine Begründung über die Notwendigkeit dieser abzugeben).</w:t>
      </w:r>
    </w:p>
    <w:p w14:paraId="628EC560" w14:textId="1D26EC3C" w:rsidR="00537093" w:rsidRPr="00FB0E6F" w:rsidRDefault="004D3D67" w:rsidP="00537093">
      <w:pPr>
        <w:rPr>
          <w:lang w:val="de-DE" w:eastAsia="de-AT"/>
        </w:rPr>
      </w:pPr>
      <w:r w:rsidRPr="00FB0E6F">
        <w:rPr>
          <w:lang w:val="de-DE" w:eastAsia="de-AT"/>
        </w:rPr>
        <w:t>Bei der Veranstaltung sind im Gäste- und im Gastronomiebereich (</w:t>
      </w:r>
      <w:r w:rsidR="00A43D4A" w:rsidRPr="00FB0E6F">
        <w:rPr>
          <w:lang w:val="de-DE" w:eastAsia="de-AT"/>
        </w:rPr>
        <w:t xml:space="preserve">z. B. </w:t>
      </w:r>
      <w:r w:rsidRPr="00FB0E6F">
        <w:rPr>
          <w:lang w:val="de-DE" w:eastAsia="de-AT"/>
        </w:rPr>
        <w:t xml:space="preserve">Küche, Schank, Bar, Service, etc.) sowie </w:t>
      </w:r>
      <w:r w:rsidR="005272BE" w:rsidRPr="00FB0E6F">
        <w:rPr>
          <w:lang w:val="de-DE" w:eastAsia="de-AT"/>
        </w:rPr>
        <w:t>„</w:t>
      </w:r>
      <w:r w:rsidRPr="00FB0E6F">
        <w:rPr>
          <w:lang w:val="de-DE" w:eastAsia="de-AT"/>
        </w:rPr>
        <w:t>Back Stage</w:t>
      </w:r>
      <w:r w:rsidR="005272BE" w:rsidRPr="00FB0E6F">
        <w:rPr>
          <w:lang w:val="de-DE" w:eastAsia="de-AT"/>
        </w:rPr>
        <w:t>“</w:t>
      </w:r>
      <w:r w:rsidRPr="00FB0E6F">
        <w:rPr>
          <w:lang w:val="de-DE" w:eastAsia="de-AT"/>
        </w:rPr>
        <w:t xml:space="preserve"> die anfallenden Abfälle unter Berücksichtigung des regionalen </w:t>
      </w:r>
      <w:r w:rsidRPr="00FB0E6F">
        <w:rPr>
          <w:b/>
          <w:bCs/>
          <w:lang w:val="de-DE" w:eastAsia="de-AT"/>
        </w:rPr>
        <w:t>Abfalltrennsystems</w:t>
      </w:r>
      <w:r w:rsidRPr="00FB0E6F">
        <w:rPr>
          <w:lang w:val="de-DE" w:eastAsia="de-AT"/>
        </w:rPr>
        <w:t xml:space="preserve"> zu sammeln. Entsprechend gekennzeichnete Behältnisse sind nach Art und Menge </w:t>
      </w:r>
      <w:r w:rsidR="005272BE" w:rsidRPr="00FB0E6F">
        <w:rPr>
          <w:lang w:val="de-DE" w:eastAsia="de-AT"/>
        </w:rPr>
        <w:t>zur Verfügung zu stellen (z. B.</w:t>
      </w:r>
      <w:r w:rsidRPr="00FB0E6F">
        <w:rPr>
          <w:lang w:val="de-DE" w:eastAsia="de-AT"/>
        </w:rPr>
        <w:t xml:space="preserve"> für Restmüll, Papier, Glas-, Metall- und Kunststoffverpackungen, Altspeisefett und -öl, Speisereste</w:t>
      </w:r>
      <w:r w:rsidR="005272BE" w:rsidRPr="00FB0E6F">
        <w:rPr>
          <w:lang w:val="de-DE" w:eastAsia="de-AT"/>
        </w:rPr>
        <w:t>).</w:t>
      </w:r>
    </w:p>
    <w:p w14:paraId="761BCD59" w14:textId="77777777" w:rsidR="00537093" w:rsidRPr="00FB0E6F" w:rsidRDefault="00537093" w:rsidP="0098481E">
      <w:pPr>
        <w:pStyle w:val="KeinLeerraum"/>
        <w:numPr>
          <w:ilvl w:val="0"/>
          <w:numId w:val="0"/>
        </w:numPr>
        <w:pBdr>
          <w:bottom w:val="single" w:sz="4" w:space="1" w:color="auto"/>
        </w:pBdr>
        <w:rPr>
          <w:lang w:val="de-DE" w:eastAsia="de-AT"/>
        </w:rPr>
      </w:pPr>
    </w:p>
    <w:p w14:paraId="1A36EF6F" w14:textId="75F94011" w:rsidR="001D3FC1" w:rsidRPr="00FB0E6F" w:rsidRDefault="001D3FC1" w:rsidP="0098481E">
      <w:pPr>
        <w:pStyle w:val="KeinLeerraum"/>
        <w:numPr>
          <w:ilvl w:val="0"/>
          <w:numId w:val="0"/>
        </w:numPr>
        <w:pBdr>
          <w:bottom w:val="single" w:sz="4" w:space="1" w:color="auto"/>
        </w:pBdr>
        <w:rPr>
          <w:lang w:val="de-DE" w:eastAsia="de-AT"/>
        </w:rPr>
        <w:sectPr w:rsidR="001D3FC1" w:rsidRPr="00FB0E6F" w:rsidSect="00537093">
          <w:headerReference w:type="default" r:id="rId10"/>
          <w:footerReference w:type="default" r:id="rId11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8C3CF5" w14:textId="4F14C1E3" w:rsidR="00537093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5575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Getränkeausschank ausschließlich in Mehrweggeschirr</w:t>
      </w:r>
    </w:p>
    <w:p w14:paraId="470B4F5B" w14:textId="16A15419" w:rsidR="00537093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88243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Speiseausgabe ausschließlich in Mehrweggeschirr</w:t>
      </w:r>
    </w:p>
    <w:p w14:paraId="17F0336C" w14:textId="32112F3D" w:rsidR="00537093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6007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Getränk</w:t>
      </w:r>
      <w:r w:rsidR="0030559D">
        <w:rPr>
          <w:lang w:val="de-DE" w:eastAsia="de-AT"/>
        </w:rPr>
        <w:t>e</w:t>
      </w:r>
      <w:r w:rsidR="00AB1890" w:rsidRPr="00FB0E6F">
        <w:rPr>
          <w:lang w:val="de-DE" w:eastAsia="de-AT"/>
        </w:rPr>
        <w:t xml:space="preserve"> werden in Mehrweggebinden eingekauft.</w:t>
      </w:r>
    </w:p>
    <w:p w14:paraId="6C2DB3C4" w14:textId="50CB2122" w:rsidR="00AB1890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51067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Leitungswasser wird zur Verfügung gestellt.</w:t>
      </w:r>
    </w:p>
    <w:p w14:paraId="2966486B" w14:textId="3852394C" w:rsidR="00AB1890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51781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5E7192" w:rsidRPr="00FB0E6F">
        <w:rPr>
          <w:lang w:val="de-DE" w:eastAsia="de-AT"/>
        </w:rPr>
        <w:t>Einmalportionsverpackungen für Kaffee werden ausnahmslos nicht verwendet.</w:t>
      </w:r>
    </w:p>
    <w:p w14:paraId="05F87DE5" w14:textId="2C8D2303" w:rsidR="00537093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70617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5E7192" w:rsidRPr="00FB0E6F">
        <w:rPr>
          <w:lang w:val="de-DE" w:eastAsia="de-AT"/>
        </w:rPr>
        <w:t>Andere Einmalportionsverpackungen werden grundsätzlich nicht verwendet.</w:t>
      </w:r>
    </w:p>
    <w:p w14:paraId="08EBB3DB" w14:textId="7884B175" w:rsidR="005E7192" w:rsidRPr="00FB0E6F" w:rsidRDefault="00611228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20299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5E7192" w:rsidRPr="00FB0E6F">
        <w:rPr>
          <w:lang w:val="de-DE" w:eastAsia="de-AT"/>
        </w:rPr>
        <w:t>Abfälle werden gem. des regionalen Abfalltrennsystems gesammelt.</w:t>
      </w:r>
    </w:p>
    <w:p w14:paraId="29025D69" w14:textId="77777777" w:rsidR="00537093" w:rsidRPr="00FB0E6F" w:rsidRDefault="00537093" w:rsidP="00537093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537093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527FBF1" w14:textId="42E9B5AB" w:rsidR="00537093" w:rsidRPr="00FB0E6F" w:rsidRDefault="00C27291" w:rsidP="0098481E">
      <w:pPr>
        <w:pBdr>
          <w:top w:val="single" w:sz="4" w:space="1" w:color="auto"/>
        </w:pBdr>
        <w:spacing w:before="360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537093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537093" w:rsidRPr="00FB0E6F">
        <w:rPr>
          <w:rFonts w:eastAsia="Times New Roman" w:cstheme="minorHAnsi"/>
          <w:b/>
          <w:u w:val="single"/>
          <w:lang w:val="de-DE" w:eastAsia="de-AT"/>
        </w:rPr>
        <w:t>„Abfallvermeidung</w:t>
      </w:r>
      <w:r w:rsidR="004D3D67" w:rsidRPr="00FB0E6F">
        <w:rPr>
          <w:rFonts w:eastAsia="Times New Roman" w:cstheme="minorHAnsi"/>
          <w:b/>
          <w:u w:val="single"/>
          <w:lang w:val="de-DE" w:eastAsia="de-AT"/>
        </w:rPr>
        <w:t xml:space="preserve"> und -trennung</w:t>
      </w:r>
      <w:r w:rsidR="00537093" w:rsidRPr="00FB0E6F">
        <w:rPr>
          <w:rFonts w:eastAsia="Times New Roman" w:cstheme="minorHAnsi"/>
          <w:b/>
          <w:u w:val="single"/>
          <w:lang w:val="de-DE" w:eastAsia="de-AT"/>
        </w:rPr>
        <w:t>“</w:t>
      </w:r>
      <w:r w:rsidR="00537093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alias w:val="Abfallvermeidung und -trennung"/>
        <w:tag w:val="Abfallvermeidung und -trennung"/>
        <w:id w:val="1553888332"/>
        <w:placeholder>
          <w:docPart w:val="399F817F54FF472BBB0695214E00E15A"/>
        </w:placeholder>
        <w:showingPlcHdr/>
        <w15:color w:val="000000"/>
        <w:text w:multiLine="1"/>
      </w:sdtPr>
      <w:sdtEndPr>
        <w:rPr>
          <w:rFonts w:eastAsia="Times New Roman" w:cstheme="minorHAnsi"/>
          <w:lang w:val="de-DE" w:eastAsia="de-AT"/>
        </w:rPr>
      </w:sdtEndPr>
      <w:sdtContent>
        <w:p w14:paraId="4A99120C" w14:textId="75CE8472" w:rsidR="00503320" w:rsidRPr="00FB0E6F" w:rsidRDefault="000A2112" w:rsidP="00503320">
          <w:pPr>
            <w:spacing w:before="100" w:beforeAutospacing="1" w:after="100" w:afterAutospacing="1" w:line="240" w:lineRule="auto"/>
            <w:rPr>
              <w:rFonts w:eastAsia="Times New Roman" w:cstheme="minorHAnsi"/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6D56313F" w14:textId="5A435986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55C1F480" w14:textId="77777777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Ressourcenschonung</w:t>
      </w:r>
    </w:p>
    <w:p w14:paraId="2FF61874" w14:textId="3F33B733" w:rsidR="00D467EA" w:rsidRPr="00FB0E6F" w:rsidRDefault="00F90A63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Sämtliche veranstaltungsrelevanten </w:t>
      </w:r>
      <w:r w:rsidRPr="00FB0E6F">
        <w:rPr>
          <w:b/>
          <w:bCs/>
          <w:lang w:val="de-DE" w:eastAsia="de-AT"/>
        </w:rPr>
        <w:t>Druckwerke</w:t>
      </w:r>
      <w:r w:rsidR="00D467EA" w:rsidRPr="00FB0E6F">
        <w:rPr>
          <w:b/>
          <w:bCs/>
          <w:lang w:val="de-DE" w:eastAsia="de-AT"/>
        </w:rPr>
        <w:t xml:space="preserve"> und Unterlagen</w:t>
      </w:r>
      <w:r w:rsidRPr="00FB0E6F">
        <w:rPr>
          <w:lang w:val="de-DE" w:eastAsia="de-AT"/>
        </w:rPr>
        <w:t xml:space="preserve"> (</w:t>
      </w:r>
      <w:r w:rsidR="00D467EA" w:rsidRPr="00FB0E6F">
        <w:rPr>
          <w:lang w:val="de-DE" w:eastAsia="de-AT"/>
        </w:rPr>
        <w:t xml:space="preserve">z. B. </w:t>
      </w:r>
      <w:r w:rsidRPr="00FB0E6F">
        <w:rPr>
          <w:lang w:val="de-DE" w:eastAsia="de-AT"/>
        </w:rPr>
        <w:t xml:space="preserve">Einladungen, Dokumentationen, Poster, </w:t>
      </w:r>
      <w:r w:rsidR="00D467EA" w:rsidRPr="00FB0E6F">
        <w:rPr>
          <w:lang w:val="de-DE" w:eastAsia="de-AT"/>
        </w:rPr>
        <w:t xml:space="preserve">Besprechungsunterlagen </w:t>
      </w:r>
      <w:r w:rsidRPr="00FB0E6F">
        <w:rPr>
          <w:lang w:val="de-DE" w:eastAsia="de-AT"/>
        </w:rPr>
        <w:t xml:space="preserve">etc.) </w:t>
      </w:r>
      <w:r w:rsidR="00D467EA" w:rsidRPr="00FB0E6F">
        <w:rPr>
          <w:lang w:val="de-DE" w:eastAsia="de-AT"/>
        </w:rPr>
        <w:t>werden mit möglichst wenig Ressourcenaufwand erstellt: z. B. Doppelseitiges Drucken und Verwendung von Recyclingpapier, Ersatz von gedruckten Unterlagen durch elektronische Unterlagen, Mail-Services, Apps, Mobile-Ticketing</w:t>
      </w:r>
    </w:p>
    <w:p w14:paraId="4A08AF63" w14:textId="0B797E37" w:rsidR="00F90A63" w:rsidRPr="00FB0E6F" w:rsidRDefault="00E31DBC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einen effizienten </w:t>
      </w:r>
      <w:r w:rsidR="00F90A63" w:rsidRPr="00FB0E6F">
        <w:rPr>
          <w:b/>
          <w:bCs/>
          <w:lang w:val="de-DE" w:eastAsia="de-AT"/>
        </w:rPr>
        <w:t>Einsatz von umweltfreundlichen Materialien</w:t>
      </w:r>
      <w:r w:rsidR="00F90A63" w:rsidRPr="00FB0E6F">
        <w:rPr>
          <w:lang w:val="de-DE" w:eastAsia="de-AT"/>
        </w:rPr>
        <w:t xml:space="preserve"> </w:t>
      </w:r>
      <w:r w:rsidR="003175C6" w:rsidRPr="00FB0E6F">
        <w:rPr>
          <w:lang w:val="de-DE" w:eastAsia="de-AT"/>
        </w:rPr>
        <w:t xml:space="preserve">und </w:t>
      </w:r>
      <w:r w:rsidR="00F90A63" w:rsidRPr="00FB0E6F">
        <w:rPr>
          <w:lang w:val="de-DE" w:eastAsia="de-AT"/>
        </w:rPr>
        <w:t xml:space="preserve">vorzugsweise </w:t>
      </w:r>
      <w:r w:rsidR="003175C6" w:rsidRPr="00FB0E6F">
        <w:rPr>
          <w:lang w:val="de-DE" w:eastAsia="de-AT"/>
        </w:rPr>
        <w:t xml:space="preserve">auf </w:t>
      </w:r>
      <w:r w:rsidR="00F90A63" w:rsidRPr="00FB0E6F">
        <w:rPr>
          <w:lang w:val="de-DE" w:eastAsia="de-AT"/>
        </w:rPr>
        <w:t>Materialen aus nachwachsenden Rohstoffen.</w:t>
      </w:r>
    </w:p>
    <w:p w14:paraId="4A3D5383" w14:textId="717053AB" w:rsidR="00F90A63" w:rsidRPr="00FB0E6F" w:rsidRDefault="00E31DBC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einen </w:t>
      </w:r>
      <w:r w:rsidR="00F90A63" w:rsidRPr="00FB0E6F">
        <w:rPr>
          <w:b/>
          <w:bCs/>
          <w:lang w:val="de-DE" w:eastAsia="de-AT"/>
        </w:rPr>
        <w:t>effizienten Energieeinsatz</w:t>
      </w:r>
      <w:r w:rsidR="00F90A63" w:rsidRPr="00FB0E6F">
        <w:rPr>
          <w:lang w:val="de-DE" w:eastAsia="de-AT"/>
        </w:rPr>
        <w:t xml:space="preserve">, indem ein Beleuchtungskonzept erarbeitet wird, energieeffiziente Technik und Geräte sowie umweltschonende Stromaggregate eingesetzt werden </w:t>
      </w:r>
      <w:r w:rsidR="003175C6" w:rsidRPr="00FB0E6F">
        <w:rPr>
          <w:lang w:val="de-DE" w:eastAsia="de-AT"/>
        </w:rPr>
        <w:t>und</w:t>
      </w:r>
      <w:r w:rsidR="00F90A63" w:rsidRPr="00FB0E6F">
        <w:rPr>
          <w:lang w:val="de-DE" w:eastAsia="de-AT"/>
        </w:rPr>
        <w:t xml:space="preserve"> der Energieverbrauch erhoben wird, etc.</w:t>
      </w:r>
    </w:p>
    <w:p w14:paraId="2DB9ADAB" w14:textId="47CF9B2F" w:rsidR="00F90A63" w:rsidRPr="00FB0E6F" w:rsidRDefault="00E31DBC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einen </w:t>
      </w:r>
      <w:r w:rsidR="00F90A63" w:rsidRPr="00FB0E6F">
        <w:rPr>
          <w:b/>
          <w:bCs/>
          <w:lang w:val="de-DE" w:eastAsia="de-AT"/>
        </w:rPr>
        <w:t>effizienten Wassereinsatz</w:t>
      </w:r>
      <w:r w:rsidR="00F90A63" w:rsidRPr="00FB0E6F">
        <w:rPr>
          <w:lang w:val="de-DE" w:eastAsia="de-AT"/>
        </w:rPr>
        <w:t xml:space="preserve">, </w:t>
      </w:r>
      <w:r w:rsidR="001343C3" w:rsidRPr="00FB0E6F">
        <w:rPr>
          <w:lang w:val="de-DE" w:eastAsia="de-AT"/>
        </w:rPr>
        <w:t>z. B.</w:t>
      </w:r>
      <w:r w:rsidR="00F90A63" w:rsidRPr="00FB0E6F">
        <w:rPr>
          <w:lang w:val="de-DE" w:eastAsia="de-AT"/>
        </w:rPr>
        <w:t xml:space="preserve"> durch wassersparende Sanitäreinrichtungen.</w:t>
      </w:r>
    </w:p>
    <w:p w14:paraId="4748543C" w14:textId="6B82C7A8" w:rsidR="00F90A63" w:rsidRPr="00FB0E6F" w:rsidRDefault="00F90A63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Nach Möglichkeit wird </w:t>
      </w:r>
      <w:r w:rsidRPr="00FB0E6F">
        <w:rPr>
          <w:b/>
          <w:bCs/>
          <w:lang w:val="de-DE" w:eastAsia="de-AT"/>
        </w:rPr>
        <w:t xml:space="preserve">Kälte- </w:t>
      </w:r>
      <w:r w:rsidR="00176602" w:rsidRPr="00FB0E6F">
        <w:rPr>
          <w:b/>
          <w:bCs/>
          <w:lang w:val="de-DE" w:eastAsia="de-AT"/>
        </w:rPr>
        <w:t>und</w:t>
      </w:r>
      <w:r w:rsidRPr="00FB0E6F">
        <w:rPr>
          <w:b/>
          <w:bCs/>
          <w:lang w:val="de-DE" w:eastAsia="de-AT"/>
        </w:rPr>
        <w:t xml:space="preserve"> Wärmeenergie </w:t>
      </w:r>
      <w:r w:rsidR="00176602" w:rsidRPr="00FB0E6F">
        <w:rPr>
          <w:b/>
          <w:bCs/>
          <w:lang w:val="de-DE" w:eastAsia="de-AT"/>
        </w:rPr>
        <w:t>sowie Strom</w:t>
      </w:r>
      <w:r w:rsidR="00176602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aus </w:t>
      </w:r>
      <w:r w:rsidRPr="00FB0E6F">
        <w:rPr>
          <w:b/>
          <w:bCs/>
          <w:lang w:val="de-DE" w:eastAsia="de-AT"/>
        </w:rPr>
        <w:t>erneuerbaren Quellen</w:t>
      </w:r>
      <w:r w:rsidRPr="00FB0E6F">
        <w:rPr>
          <w:lang w:val="de-DE" w:eastAsia="de-AT"/>
        </w:rPr>
        <w:t xml:space="preserve"> bzw. </w:t>
      </w:r>
      <w:r w:rsidRPr="00FB0E6F">
        <w:rPr>
          <w:b/>
          <w:bCs/>
          <w:lang w:val="de-DE" w:eastAsia="de-AT"/>
        </w:rPr>
        <w:t>Eigenversorgung</w:t>
      </w:r>
      <w:r w:rsidRPr="00FB0E6F">
        <w:rPr>
          <w:lang w:val="de-DE" w:eastAsia="de-AT"/>
        </w:rPr>
        <w:t xml:space="preserve"> (</w:t>
      </w:r>
      <w:r w:rsidR="001343C3" w:rsidRPr="00FB0E6F">
        <w:rPr>
          <w:lang w:val="de-DE" w:eastAsia="de-AT"/>
        </w:rPr>
        <w:t>z. B.</w:t>
      </w:r>
      <w:r w:rsidRPr="00FB0E6F">
        <w:rPr>
          <w:lang w:val="de-DE" w:eastAsia="de-AT"/>
        </w:rPr>
        <w:t xml:space="preserve"> Photovoltaik</w:t>
      </w:r>
      <w:r w:rsidR="008E4BE4" w:rsidRPr="00FB0E6F">
        <w:rPr>
          <w:lang w:val="de-DE" w:eastAsia="de-AT"/>
        </w:rPr>
        <w:t>, Hackschnitzelanlage</w:t>
      </w:r>
      <w:r w:rsidRPr="00FB0E6F">
        <w:rPr>
          <w:lang w:val="de-DE" w:eastAsia="de-AT"/>
        </w:rPr>
        <w:t>) verwendet.</w:t>
      </w:r>
    </w:p>
    <w:p w14:paraId="1F221048" w14:textId="77777777" w:rsidR="00A96519" w:rsidRPr="00FB0E6F" w:rsidRDefault="00A96519" w:rsidP="00B0735E">
      <w:pPr>
        <w:pBdr>
          <w:bottom w:val="single" w:sz="4" w:space="1" w:color="auto"/>
        </w:pBdr>
        <w:rPr>
          <w:lang w:val="de-DE" w:eastAsia="de-AT"/>
        </w:rPr>
      </w:pPr>
    </w:p>
    <w:p w14:paraId="78D7568C" w14:textId="77777777" w:rsidR="00A96519" w:rsidRPr="00FB0E6F" w:rsidRDefault="00A96519" w:rsidP="00A96519">
      <w:pPr>
        <w:pStyle w:val="KeinLeerraum"/>
        <w:rPr>
          <w:lang w:val="de-DE" w:eastAsia="de-AT"/>
        </w:rPr>
        <w:sectPr w:rsidR="00A96519" w:rsidRPr="00FB0E6F" w:rsidSect="00537093">
          <w:headerReference w:type="default" r:id="rId12"/>
          <w:footerReference w:type="defaul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4A0864" w14:textId="3B37EF20" w:rsidR="00176602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172112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>Druckwerke werden ressourcensparend erstellt</w:t>
      </w:r>
    </w:p>
    <w:p w14:paraId="35D03AA9" w14:textId="558981EF" w:rsidR="00176602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124456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>Allgemein werden umweltfreundliche Materialien eingesetzt</w:t>
      </w:r>
    </w:p>
    <w:p w14:paraId="78202221" w14:textId="21DBB38F" w:rsidR="00A96519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92585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>Kälteenergie kommt aus erneuerbaren Quellen.</w:t>
      </w:r>
    </w:p>
    <w:p w14:paraId="76F9AA9B" w14:textId="01D7CC00" w:rsidR="00176602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1467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 xml:space="preserve">Wärmeenergie </w:t>
      </w:r>
      <w:r w:rsidR="005D6396" w:rsidRPr="00FB0E6F">
        <w:rPr>
          <w:lang w:val="de-DE" w:eastAsia="de-AT"/>
        </w:rPr>
        <w:t>kommt aus erneuerbaren Quellen.</w:t>
      </w:r>
    </w:p>
    <w:p w14:paraId="2ADF05D2" w14:textId="340E014F" w:rsidR="00A96519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26935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5E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 xml:space="preserve">Strom kommt aus </w:t>
      </w:r>
      <w:r w:rsidR="005D6396" w:rsidRPr="00FB0E6F">
        <w:rPr>
          <w:lang w:val="de-DE" w:eastAsia="de-AT"/>
        </w:rPr>
        <w:t>erneuerbaren Quellen.</w:t>
      </w:r>
    </w:p>
    <w:p w14:paraId="48EF1C4F" w14:textId="77777777" w:rsidR="00A96519" w:rsidRPr="00FB0E6F" w:rsidRDefault="00A96519" w:rsidP="00A96519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A96519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81DE66E" w14:textId="77777777" w:rsidR="00A96519" w:rsidRPr="00FB0E6F" w:rsidRDefault="00A96519" w:rsidP="00B0735E">
      <w:pPr>
        <w:pBdr>
          <w:top w:val="single" w:sz="4" w:space="1" w:color="auto"/>
        </w:pBdr>
        <w:rPr>
          <w:lang w:val="de-DE" w:eastAsia="de-AT"/>
        </w:rPr>
      </w:pPr>
    </w:p>
    <w:p w14:paraId="4E1DDABC" w14:textId="4F35EA89" w:rsidR="00A96519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A96519" w:rsidRPr="00FB0E6F">
        <w:rPr>
          <w:rFonts w:eastAsia="Times New Roman" w:cstheme="minorHAnsi"/>
          <w:b/>
          <w:u w:val="single"/>
          <w:lang w:val="de-DE" w:eastAsia="de-AT"/>
        </w:rPr>
        <w:t>„Ressourcenschonung“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lang w:val="de-DE" w:eastAsia="de-AT"/>
        </w:rPr>
        <w:alias w:val="Ressourcenschonung"/>
        <w:tag w:val="Ressourcenschonung"/>
        <w:id w:val="299972367"/>
        <w:placeholder>
          <w:docPart w:val="C10CE833161848D89AFCECA6E1870B93"/>
        </w:placeholder>
        <w:showingPlcHdr/>
        <w15:color w:val="000000"/>
        <w:text w:multiLine="1"/>
      </w:sdtPr>
      <w:sdtEndPr/>
      <w:sdtContent>
        <w:p w14:paraId="462F50CE" w14:textId="3DEFD029" w:rsidR="00CB24C5" w:rsidRPr="00FB0E6F" w:rsidRDefault="00FB0E6F" w:rsidP="00FB0E6F">
          <w:pPr>
            <w:rPr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6E690BA9" w14:textId="4EF131DA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203BDC29" w14:textId="77777777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Barrierefreiheit</w:t>
      </w:r>
    </w:p>
    <w:p w14:paraId="5A2E729E" w14:textId="77777777" w:rsidR="001B0C85" w:rsidRPr="00FB0E6F" w:rsidRDefault="00E31DBC" w:rsidP="00A96519">
      <w:pPr>
        <w:rPr>
          <w:lang w:val="de-DE" w:eastAsia="de-AT"/>
        </w:rPr>
      </w:pP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die </w:t>
      </w:r>
      <w:r w:rsidR="00F90A63" w:rsidRPr="00FB0E6F">
        <w:rPr>
          <w:b/>
          <w:bCs/>
          <w:lang w:val="de-DE" w:eastAsia="de-AT"/>
        </w:rPr>
        <w:t>Barrierefreiheit der Veranstaltung und des Veranstaltungsortes</w:t>
      </w:r>
      <w:r w:rsidR="00F90A63" w:rsidRPr="00FB0E6F">
        <w:rPr>
          <w:lang w:val="de-DE" w:eastAsia="de-AT"/>
        </w:rPr>
        <w:t>.</w:t>
      </w:r>
    </w:p>
    <w:p w14:paraId="6B407DC2" w14:textId="2DA87C97" w:rsidR="00A96519" w:rsidRDefault="00F90A63" w:rsidP="00A96519">
      <w:pPr>
        <w:rPr>
          <w:lang w:val="de-DE" w:eastAsia="de-AT"/>
        </w:rPr>
      </w:pPr>
      <w:r w:rsidRPr="00FB0E6F">
        <w:rPr>
          <w:b/>
          <w:bCs/>
          <w:lang w:val="de-DE" w:eastAsia="de-AT"/>
        </w:rPr>
        <w:t>Barrierefreie Angebote</w:t>
      </w:r>
      <w:r w:rsidRPr="00FB0E6F">
        <w:rPr>
          <w:lang w:val="de-DE" w:eastAsia="de-AT"/>
        </w:rPr>
        <w:t xml:space="preserve"> für</w:t>
      </w:r>
      <w:r w:rsidR="00814B0A" w:rsidRPr="00FB0E6F">
        <w:rPr>
          <w:lang w:val="de-DE" w:eastAsia="de-AT"/>
        </w:rPr>
        <w:t xml:space="preserve"> </w:t>
      </w:r>
      <w:proofErr w:type="gramStart"/>
      <w:r w:rsidR="00814B0A" w:rsidRPr="00FB0E6F">
        <w:rPr>
          <w:lang w:val="de-DE" w:eastAsia="de-AT"/>
        </w:rPr>
        <w:t>Besucher:innen</w:t>
      </w:r>
      <w:proofErr w:type="gramEnd"/>
      <w:r w:rsidR="00814B0A" w:rsidRPr="00FB0E6F">
        <w:rPr>
          <w:lang w:val="de-DE" w:eastAsia="de-AT"/>
        </w:rPr>
        <w:t xml:space="preserve"> und Teilnehmer:innen</w:t>
      </w:r>
      <w:r w:rsidRPr="00FB0E6F">
        <w:rPr>
          <w:lang w:val="de-DE" w:eastAsia="de-AT"/>
        </w:rPr>
        <w:t xml:space="preserve"> mit z.</w:t>
      </w:r>
      <w:r w:rsidR="00814B0A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B. Mobilitäts-, Hör-</w:t>
      </w:r>
      <w:r w:rsidR="007140EA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oder Seh-Beeinträchtigungen werden zum </w:t>
      </w:r>
      <w:proofErr w:type="spellStart"/>
      <w:r w:rsidRPr="00FB0E6F">
        <w:rPr>
          <w:lang w:val="de-DE" w:eastAsia="de-AT"/>
        </w:rPr>
        <w:t>frühest</w:t>
      </w:r>
      <w:proofErr w:type="spellEnd"/>
      <w:r w:rsidRPr="00FB0E6F">
        <w:rPr>
          <w:lang w:val="de-DE" w:eastAsia="de-AT"/>
        </w:rPr>
        <w:t xml:space="preserve"> möglichen Zeitpunkt kommuniziert.</w:t>
      </w:r>
    </w:p>
    <w:p w14:paraId="33C07F34" w14:textId="77777777" w:rsidR="0098481E" w:rsidRPr="00FB0E6F" w:rsidRDefault="0098481E" w:rsidP="0098481E">
      <w:pPr>
        <w:pBdr>
          <w:bottom w:val="single" w:sz="4" w:space="1" w:color="auto"/>
        </w:pBdr>
        <w:rPr>
          <w:lang w:val="de-DE" w:eastAsia="de-AT"/>
        </w:rPr>
      </w:pPr>
    </w:p>
    <w:p w14:paraId="24255FA8" w14:textId="77777777" w:rsidR="00A96519" w:rsidRPr="00FB0E6F" w:rsidRDefault="00A96519" w:rsidP="001B0C85">
      <w:pPr>
        <w:pStyle w:val="KeinLeerraum"/>
        <w:numPr>
          <w:ilvl w:val="0"/>
          <w:numId w:val="0"/>
        </w:numPr>
        <w:ind w:left="720"/>
        <w:rPr>
          <w:lang w:val="de-DE" w:eastAsia="de-AT"/>
        </w:rPr>
        <w:sectPr w:rsidR="00A96519" w:rsidRPr="00FB0E6F" w:rsidSect="00537093">
          <w:headerReference w:type="default" r:id="rId14"/>
          <w:foot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D38453" w14:textId="42A4E8C8" w:rsidR="00A96519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83819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04F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9E53EF">
        <w:rPr>
          <w:lang w:val="de-DE" w:eastAsia="de-AT"/>
        </w:rPr>
        <w:t xml:space="preserve"> </w:t>
      </w:r>
      <w:r w:rsidR="001B0C85" w:rsidRPr="00FB0E6F">
        <w:rPr>
          <w:lang w:val="de-DE" w:eastAsia="de-AT"/>
        </w:rPr>
        <w:t>Barrierefreiheit der Veranstaltung</w:t>
      </w:r>
    </w:p>
    <w:p w14:paraId="7DDFF3BB" w14:textId="1057F9B3" w:rsidR="001B0C85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4337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3EF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9E53EF">
        <w:rPr>
          <w:lang w:val="de-DE" w:eastAsia="de-AT"/>
        </w:rPr>
        <w:t xml:space="preserve"> </w:t>
      </w:r>
      <w:r w:rsidR="001B0C85" w:rsidRPr="00FB0E6F">
        <w:rPr>
          <w:lang w:val="de-DE" w:eastAsia="de-AT"/>
        </w:rPr>
        <w:t>Barrierefreiheit des Veranstaltungsortes</w:t>
      </w:r>
    </w:p>
    <w:p w14:paraId="156F28C3" w14:textId="15901956" w:rsidR="00A96519" w:rsidRPr="00FB0E6F" w:rsidRDefault="00611228" w:rsidP="0076404F">
      <w:pPr>
        <w:spacing w:after="60" w:line="240" w:lineRule="auto"/>
        <w:rPr>
          <w:rFonts w:eastAsia="Times New Roman" w:cstheme="minorHAnsi"/>
          <w:b/>
          <w:u w:val="single"/>
          <w:lang w:val="de-DE" w:eastAsia="de-AT"/>
        </w:rPr>
        <w:sectPr w:rsidR="00A96519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sdt>
        <w:sdtPr>
          <w:rPr>
            <w:lang w:val="de-DE" w:eastAsia="de-AT"/>
          </w:rPr>
          <w:id w:val="86148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3EF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9E53EF">
        <w:rPr>
          <w:lang w:val="de-DE" w:eastAsia="de-AT"/>
        </w:rPr>
        <w:t xml:space="preserve"> </w:t>
      </w:r>
      <w:r w:rsidR="001B0C85" w:rsidRPr="00FB0E6F">
        <w:rPr>
          <w:lang w:val="de-DE" w:eastAsia="de-AT"/>
        </w:rPr>
        <w:t xml:space="preserve">Kommunikation über barrierefreie Angebote für </w:t>
      </w:r>
      <w:proofErr w:type="gramStart"/>
      <w:r w:rsidR="001B0C85" w:rsidRPr="00FB0E6F">
        <w:rPr>
          <w:lang w:val="de-DE" w:eastAsia="de-AT"/>
        </w:rPr>
        <w:t>Besucher:innen</w:t>
      </w:r>
      <w:proofErr w:type="gramEnd"/>
      <w:r w:rsidR="001B0C85" w:rsidRPr="00FB0E6F">
        <w:rPr>
          <w:lang w:val="de-DE" w:eastAsia="de-AT"/>
        </w:rPr>
        <w:t xml:space="preserve"> und Teilnehmer:innen</w:t>
      </w:r>
    </w:p>
    <w:p w14:paraId="647B779C" w14:textId="77777777" w:rsidR="00A96519" w:rsidRPr="00FB0E6F" w:rsidRDefault="00A96519" w:rsidP="0098481E">
      <w:pPr>
        <w:pBdr>
          <w:top w:val="single" w:sz="4" w:space="1" w:color="auto"/>
        </w:pBdr>
        <w:rPr>
          <w:lang w:val="de-DE" w:eastAsia="de-AT"/>
        </w:rPr>
      </w:pPr>
    </w:p>
    <w:p w14:paraId="6FA89368" w14:textId="017615B1" w:rsidR="00A96519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A96519" w:rsidRPr="00FB0E6F">
        <w:rPr>
          <w:rFonts w:eastAsia="Times New Roman" w:cstheme="minorHAnsi"/>
          <w:b/>
          <w:u w:val="single"/>
          <w:lang w:val="de-DE" w:eastAsia="de-AT"/>
        </w:rPr>
        <w:t>„Barrierefreiheit“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rFonts w:eastAsia="Times New Roman" w:cstheme="minorHAnsi"/>
          <w:lang w:val="de-DE" w:eastAsia="de-AT"/>
        </w:rPr>
        <w:alias w:val="Barrierefreiheit"/>
        <w:tag w:val="Barrierefreiheit"/>
        <w:id w:val="529610884"/>
        <w:placeholder>
          <w:docPart w:val="8E613667E313498FAE101D3E4412209C"/>
        </w:placeholder>
        <w:showingPlcHdr/>
        <w15:color w:val="000000"/>
        <w:text/>
      </w:sdtPr>
      <w:sdtEndPr/>
      <w:sdtContent>
        <w:p w14:paraId="20492FBE" w14:textId="41132E08" w:rsidR="00FB0E6F" w:rsidRPr="00FB0E6F" w:rsidRDefault="00FB0E6F">
          <w:pPr>
            <w:spacing w:after="160" w:line="259" w:lineRule="auto"/>
            <w:jc w:val="left"/>
            <w:rPr>
              <w:rFonts w:eastAsia="Times New Roman" w:cstheme="minorHAnsi"/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5E5B7AE0" w14:textId="1FA5375A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03AA594E" w14:textId="21FD295F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Aktive Kommunikation</w:t>
      </w:r>
      <w:r w:rsidR="000D42C0" w:rsidRPr="00FB0E6F">
        <w:rPr>
          <w:rFonts w:eastAsia="Times New Roman"/>
          <w:lang w:val="de-DE" w:eastAsia="de-AT"/>
        </w:rPr>
        <w:t xml:space="preserve"> über die Maßnahmen</w:t>
      </w:r>
    </w:p>
    <w:p w14:paraId="3930A6AE" w14:textId="4C2FE011" w:rsidR="00F90A63" w:rsidRPr="00FB0E6F" w:rsidRDefault="00F90A63" w:rsidP="000D42C0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</w:t>
      </w:r>
      <w:r w:rsidR="00E31DBC" w:rsidRPr="00FB0E6F">
        <w:rPr>
          <w:lang w:val="de-DE" w:eastAsia="de-AT"/>
        </w:rPr>
        <w:t>:i</w:t>
      </w:r>
      <w:r w:rsidRPr="00FB0E6F">
        <w:rPr>
          <w:lang w:val="de-DE" w:eastAsia="de-AT"/>
        </w:rPr>
        <w:t>nnen</w:t>
      </w:r>
      <w:proofErr w:type="gramEnd"/>
      <w:r w:rsidRPr="00FB0E6F">
        <w:rPr>
          <w:lang w:val="de-DE" w:eastAsia="de-AT"/>
        </w:rPr>
        <w:t xml:space="preserve"> kommunizieren den </w:t>
      </w:r>
      <w:r w:rsidR="00E31DBC" w:rsidRPr="00FB0E6F">
        <w:rPr>
          <w:b/>
          <w:bCs/>
          <w:lang w:val="de-DE" w:eastAsia="de-AT"/>
        </w:rPr>
        <w:t>beteiligten Mitarbeiter:i</w:t>
      </w:r>
      <w:r w:rsidRPr="00FB0E6F">
        <w:rPr>
          <w:b/>
          <w:bCs/>
          <w:lang w:val="de-DE" w:eastAsia="de-AT"/>
        </w:rPr>
        <w:t>nnen, Lieferant</w:t>
      </w:r>
      <w:r w:rsidR="00E31DBC" w:rsidRPr="00FB0E6F">
        <w:rPr>
          <w:b/>
          <w:bCs/>
          <w:lang w:val="de-DE" w:eastAsia="de-AT"/>
        </w:rPr>
        <w:t>:innen und Partner:i</w:t>
      </w:r>
      <w:r w:rsidRPr="00FB0E6F">
        <w:rPr>
          <w:b/>
          <w:bCs/>
          <w:lang w:val="de-DE" w:eastAsia="de-AT"/>
        </w:rPr>
        <w:t>nnen</w:t>
      </w:r>
      <w:r w:rsidRPr="00FB0E6F">
        <w:rPr>
          <w:lang w:val="de-DE" w:eastAsia="de-AT"/>
        </w:rPr>
        <w:t xml:space="preserve"> frühzeitig die Green Event Maßnahmen der Veranstaltung.</w:t>
      </w:r>
      <w:r w:rsidR="00AA6490" w:rsidRPr="00FB0E6F">
        <w:rPr>
          <w:lang w:val="de-DE" w:eastAsia="de-AT"/>
        </w:rPr>
        <w:t xml:space="preserve"> Dies kann z. B. bei Besprechungen oder Mailings passieren.</w:t>
      </w:r>
    </w:p>
    <w:p w14:paraId="51985504" w14:textId="0AC12BB1" w:rsidR="009F5CDE" w:rsidRPr="00FB0E6F" w:rsidRDefault="00E31DBC" w:rsidP="000D42C0">
      <w:pPr>
        <w:rPr>
          <w:b/>
          <w:bCs/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kommunizieren den </w:t>
      </w:r>
      <w:r w:rsidR="00F90A63" w:rsidRPr="00FB0E6F">
        <w:rPr>
          <w:b/>
          <w:bCs/>
          <w:lang w:val="de-DE" w:eastAsia="de-AT"/>
        </w:rPr>
        <w:t>Teilnehmer</w:t>
      </w:r>
      <w:r w:rsidRPr="00FB0E6F">
        <w:rPr>
          <w:b/>
          <w:bCs/>
          <w:lang w:val="de-DE" w:eastAsia="de-AT"/>
        </w:rPr>
        <w:t>:i</w:t>
      </w:r>
      <w:r w:rsidR="00F90A63" w:rsidRPr="00FB0E6F">
        <w:rPr>
          <w:b/>
          <w:bCs/>
          <w:lang w:val="de-DE" w:eastAsia="de-AT"/>
        </w:rPr>
        <w:t>nnen</w:t>
      </w:r>
      <w:r w:rsidR="00F90A63" w:rsidRPr="00FB0E6F">
        <w:rPr>
          <w:lang w:val="de-DE" w:eastAsia="de-AT"/>
        </w:rPr>
        <w:t xml:space="preserve"> und der </w:t>
      </w:r>
      <w:r w:rsidR="00F90A63" w:rsidRPr="00FB0E6F">
        <w:rPr>
          <w:b/>
          <w:bCs/>
          <w:lang w:val="de-DE" w:eastAsia="de-AT"/>
        </w:rPr>
        <w:t>Öffentlichkeit</w:t>
      </w:r>
      <w:r w:rsidR="00F90A63" w:rsidRPr="00FB0E6F">
        <w:rPr>
          <w:lang w:val="de-DE" w:eastAsia="de-AT"/>
        </w:rPr>
        <w:t xml:space="preserve"> frühzeitig die Green Event </w:t>
      </w:r>
      <w:r w:rsidR="005F366D" w:rsidRPr="00FB0E6F">
        <w:rPr>
          <w:lang w:val="de-DE" w:eastAsia="de-AT"/>
        </w:rPr>
        <w:t>Steiermark-</w:t>
      </w:r>
      <w:r w:rsidR="00F90A63" w:rsidRPr="00FB0E6F">
        <w:rPr>
          <w:lang w:val="de-DE" w:eastAsia="de-AT"/>
        </w:rPr>
        <w:t>Maßnahmen der Veranstaltung</w:t>
      </w:r>
      <w:r w:rsidR="00EF71EB" w:rsidRPr="00FB0E6F">
        <w:rPr>
          <w:lang w:val="de-DE" w:eastAsia="de-AT"/>
        </w:rPr>
        <w:t>. Dies kann z. B. durch Hinweise in der Einladung oder im Programm erfolgen.</w:t>
      </w:r>
    </w:p>
    <w:p w14:paraId="43784114" w14:textId="52173787" w:rsidR="000D42C0" w:rsidRPr="00FB0E6F" w:rsidRDefault="006C11E3" w:rsidP="000D42C0">
      <w:pPr>
        <w:rPr>
          <w:lang w:val="de-DE" w:eastAsia="de-AT"/>
        </w:rPr>
      </w:pPr>
      <w:r w:rsidRPr="00FB0E6F">
        <w:rPr>
          <w:b/>
          <w:bCs/>
          <w:lang w:val="de-DE" w:eastAsia="de-AT"/>
        </w:rPr>
        <w:t>Während der Veranstaltung</w:t>
      </w:r>
      <w:r w:rsidRPr="00FB0E6F">
        <w:rPr>
          <w:lang w:val="de-DE" w:eastAsia="de-AT"/>
        </w:rPr>
        <w:t xml:space="preserve"> wird deutlich kommuniziert, dass die Veranstaltung </w:t>
      </w:r>
      <w:r w:rsidR="00EF71EB" w:rsidRPr="00FB0E6F">
        <w:rPr>
          <w:lang w:val="de-DE" w:eastAsia="de-AT"/>
        </w:rPr>
        <w:t xml:space="preserve">nach den Kriterien von </w:t>
      </w:r>
      <w:r w:rsidRPr="00FB0E6F">
        <w:rPr>
          <w:lang w:val="de-DE" w:eastAsia="de-AT"/>
        </w:rPr>
        <w:t xml:space="preserve">Green Event </w:t>
      </w:r>
      <w:r w:rsidR="00EF71EB" w:rsidRPr="00FB0E6F">
        <w:rPr>
          <w:lang w:val="de-DE" w:eastAsia="de-AT"/>
        </w:rPr>
        <w:t xml:space="preserve">Steiermark </w:t>
      </w:r>
      <w:r w:rsidRPr="00FB0E6F">
        <w:rPr>
          <w:lang w:val="de-DE" w:eastAsia="de-AT"/>
        </w:rPr>
        <w:t>durchgeführt wird.</w:t>
      </w:r>
    </w:p>
    <w:p w14:paraId="77656F35" w14:textId="77777777" w:rsidR="000D42C0" w:rsidRPr="00FB0E6F" w:rsidRDefault="000D42C0" w:rsidP="0098481E">
      <w:pPr>
        <w:pBdr>
          <w:bottom w:val="single" w:sz="4" w:space="1" w:color="auto"/>
        </w:pBdr>
        <w:rPr>
          <w:lang w:val="de-DE" w:eastAsia="de-AT"/>
        </w:rPr>
      </w:pPr>
    </w:p>
    <w:p w14:paraId="09684762" w14:textId="77777777" w:rsidR="000D42C0" w:rsidRPr="00FB0E6F" w:rsidRDefault="000D42C0" w:rsidP="0098481E">
      <w:pPr>
        <w:pStyle w:val="KeinLeerraum"/>
        <w:pBdr>
          <w:bottom w:val="single" w:sz="4" w:space="1" w:color="auto"/>
        </w:pBdr>
        <w:rPr>
          <w:lang w:val="de-DE" w:eastAsia="de-AT"/>
        </w:rPr>
        <w:sectPr w:rsidR="000D42C0" w:rsidRPr="00FB0E6F" w:rsidSect="00537093">
          <w:headerReference w:type="default" r:id="rId16"/>
          <w:footerReference w:type="default" r:id="rId17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0872949" w14:textId="240F17BD" w:rsidR="000D42C0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922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Mitarbeiter:innen</w:t>
      </w:r>
      <w:proofErr w:type="gramEnd"/>
    </w:p>
    <w:p w14:paraId="74556C32" w14:textId="56B9B9B2" w:rsidR="00F36261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104263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Lieferant:innen</w:t>
      </w:r>
      <w:proofErr w:type="gramEnd"/>
    </w:p>
    <w:p w14:paraId="0C24B3A0" w14:textId="1F8232E6" w:rsidR="00F36261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305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Partner:innen</w:t>
      </w:r>
      <w:proofErr w:type="gramEnd"/>
    </w:p>
    <w:p w14:paraId="27536054" w14:textId="3FCF8199" w:rsidR="00F36261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6858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Teilnehmer:innen</w:t>
      </w:r>
      <w:proofErr w:type="gramEnd"/>
    </w:p>
    <w:p w14:paraId="44A3353B" w14:textId="12A56EDD" w:rsidR="00F36261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187592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>Kommunikation über Maßnahmen gegenüber der Öffentlichkeit</w:t>
      </w:r>
    </w:p>
    <w:p w14:paraId="2246AD6A" w14:textId="37E7C19F" w:rsidR="000D42C0" w:rsidRPr="00FB0E6F" w:rsidRDefault="00611228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9037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>Kommunikation über Green Events Steiermark während der Veranstaltung</w:t>
      </w:r>
    </w:p>
    <w:p w14:paraId="0C777D4C" w14:textId="77777777" w:rsidR="000D42C0" w:rsidRPr="00FB0E6F" w:rsidRDefault="000D42C0" w:rsidP="000D42C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0D42C0" w:rsidRPr="00FB0E6F" w:rsidSect="001D3FC1">
          <w:type w:val="continuous"/>
          <w:pgSz w:w="11906" w:h="16838"/>
          <w:pgMar w:top="1417" w:right="1417" w:bottom="1134" w:left="1417" w:header="708" w:footer="708" w:gutter="0"/>
          <w:cols w:num="2" w:space="709"/>
          <w:docGrid w:linePitch="360"/>
        </w:sectPr>
      </w:pPr>
    </w:p>
    <w:p w14:paraId="5F0E9284" w14:textId="77777777" w:rsidR="000D42C0" w:rsidRPr="00FB0E6F" w:rsidRDefault="000D42C0" w:rsidP="0098481E">
      <w:pPr>
        <w:pBdr>
          <w:top w:val="single" w:sz="4" w:space="1" w:color="auto"/>
        </w:pBdr>
        <w:rPr>
          <w:lang w:val="de-DE" w:eastAsia="de-AT"/>
        </w:rPr>
      </w:pPr>
    </w:p>
    <w:p w14:paraId="4D17BDD9" w14:textId="4723AC78" w:rsidR="000D42C0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0D42C0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0D42C0" w:rsidRPr="00FB0E6F">
        <w:rPr>
          <w:rFonts w:eastAsia="Times New Roman" w:cstheme="minorHAnsi"/>
          <w:b/>
          <w:u w:val="single"/>
          <w:lang w:val="de-DE" w:eastAsia="de-AT"/>
        </w:rPr>
        <w:t>„Aktive Kommunikation über die Maßnahmen“</w:t>
      </w:r>
      <w:r w:rsidR="000D42C0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rFonts w:eastAsia="Times New Roman" w:cstheme="minorHAnsi"/>
          <w:lang w:val="de-DE" w:eastAsia="de-AT"/>
        </w:rPr>
        <w:alias w:val="Aktive Kommunikation"/>
        <w:tag w:val="Aktive Kommunikation"/>
        <w:id w:val="1444263271"/>
        <w:placeholder>
          <w:docPart w:val="6E0EC3D4188A48C892A3E8292C88A872"/>
        </w:placeholder>
        <w:showingPlcHdr/>
        <w15:color w:val="000000"/>
        <w:text w:multiLine="1"/>
      </w:sdtPr>
      <w:sdtEndPr/>
      <w:sdtContent>
        <w:p w14:paraId="445A1E56" w14:textId="77777777" w:rsidR="00FB0E6F" w:rsidRPr="00FB0E6F" w:rsidRDefault="00FB0E6F" w:rsidP="00FB0E6F">
          <w:pPr>
            <w:spacing w:after="160" w:line="259" w:lineRule="auto"/>
            <w:jc w:val="left"/>
            <w:rPr>
              <w:rFonts w:eastAsia="Times New Roman" w:cstheme="minorHAnsi"/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5A6A4506" w14:textId="77777777" w:rsidR="00A94D9A" w:rsidRPr="00FB0E6F" w:rsidRDefault="00A94D9A" w:rsidP="00A94D9A">
      <w:pPr>
        <w:rPr>
          <w:rFonts w:cstheme="minorHAnsi"/>
          <w:lang w:val="de-DE"/>
        </w:rPr>
      </w:pPr>
    </w:p>
    <w:p w14:paraId="296B4937" w14:textId="77777777" w:rsidR="008209EE" w:rsidRPr="00FB0E6F" w:rsidRDefault="008209EE">
      <w:pPr>
        <w:rPr>
          <w:rFonts w:cstheme="minorHAnsi"/>
        </w:rPr>
      </w:pPr>
    </w:p>
    <w:p w14:paraId="13E48E49" w14:textId="78481F10" w:rsidR="008209EE" w:rsidRPr="00FB0E6F" w:rsidRDefault="008209EE">
      <w:pPr>
        <w:rPr>
          <w:rFonts w:cstheme="minorHAnsi"/>
        </w:rPr>
      </w:pPr>
    </w:p>
    <w:p w14:paraId="01DCA533" w14:textId="53A26657" w:rsidR="00A94D9A" w:rsidRPr="00FB0E6F" w:rsidRDefault="00A94D9A">
      <w:pPr>
        <w:spacing w:after="160" w:line="259" w:lineRule="auto"/>
        <w:jc w:val="left"/>
        <w:rPr>
          <w:rFonts w:cstheme="minorHAnsi"/>
        </w:rPr>
      </w:pPr>
      <w:r w:rsidRPr="00FB0E6F">
        <w:rPr>
          <w:rFonts w:cstheme="minorHAnsi"/>
        </w:rPr>
        <w:br w:type="page"/>
      </w:r>
    </w:p>
    <w:p w14:paraId="25B88EF5" w14:textId="16951879" w:rsidR="000D42C0" w:rsidRPr="00FB0E6F" w:rsidRDefault="000D42C0" w:rsidP="000D42C0">
      <w:pPr>
        <w:pStyle w:val="berschrift1"/>
      </w:pPr>
      <w:r w:rsidRPr="00FB0E6F">
        <w:lastRenderedPageBreak/>
        <w:t>Sonstiges (optional)</w:t>
      </w:r>
    </w:p>
    <w:p w14:paraId="25FBD8C9" w14:textId="1E766554" w:rsidR="000D42C0" w:rsidRPr="00FB0E6F" w:rsidRDefault="000D42C0">
      <w:pPr>
        <w:rPr>
          <w:rFonts w:cstheme="minorHAnsi"/>
        </w:rPr>
      </w:pPr>
      <w:r w:rsidRPr="00FB0E6F">
        <w:rPr>
          <w:rFonts w:cstheme="minorHAnsi"/>
        </w:rPr>
        <w:t>An dieser Stelle haben Sie die Möglichkeit, weitere Anmerkungen zu Ihrer Veranstaltung oder besondere Ideen für Ihre Veranstaltung anzugeben:</w:t>
      </w:r>
    </w:p>
    <w:sdt>
      <w:sdtPr>
        <w:rPr>
          <w:rFonts w:cstheme="minorHAnsi"/>
        </w:rPr>
        <w:alias w:val="Sonstiges (optional)"/>
        <w:tag w:val="Sonstiges (optional)"/>
        <w:id w:val="1683707846"/>
        <w:placeholder>
          <w:docPart w:val="E3326B310DA9427DB1901FD2764277CB"/>
        </w:placeholder>
        <w:showingPlcHdr/>
        <w15:color w:val="000000"/>
        <w:text w:multiLine="1"/>
      </w:sdtPr>
      <w:sdtEndPr/>
      <w:sdtContent>
        <w:p w14:paraId="35F9D958" w14:textId="48125DD4" w:rsidR="002C4A9D" w:rsidRPr="00FB0E6F" w:rsidRDefault="00FB0E6F" w:rsidP="000D42C0">
          <w:pPr>
            <w:tabs>
              <w:tab w:val="left" w:leader="underscore" w:pos="9072"/>
            </w:tabs>
            <w:rPr>
              <w:rFonts w:cstheme="minorHAnsi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3EBB340D" w14:textId="5E44A7A7" w:rsidR="000D42C0" w:rsidRDefault="000D42C0">
      <w:pPr>
        <w:rPr>
          <w:rFonts w:cstheme="minorHAnsi"/>
        </w:rPr>
      </w:pPr>
    </w:p>
    <w:p w14:paraId="0AE0AB0E" w14:textId="680EF573" w:rsidR="002B6E3B" w:rsidRDefault="002B6E3B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99F9A78" w14:textId="77777777" w:rsidR="002B6E3B" w:rsidRPr="00D30BFC" w:rsidRDefault="002B6E3B">
      <w:pPr>
        <w:rPr>
          <w:b/>
          <w:bCs/>
        </w:rPr>
      </w:pPr>
      <w:r w:rsidRPr="00D30BFC">
        <w:rPr>
          <w:b/>
          <w:bCs/>
        </w:rPr>
        <w:lastRenderedPageBreak/>
        <w:t>Datenschutzrechtliche Bestimmungen</w:t>
      </w:r>
    </w:p>
    <w:p w14:paraId="59A8AA09" w14:textId="0E4057C4" w:rsidR="00D30BFC" w:rsidRDefault="002B6E3B" w:rsidP="00D30BFC">
      <w:pPr>
        <w:pStyle w:val="Listenabsatz"/>
        <w:numPr>
          <w:ilvl w:val="0"/>
          <w:numId w:val="33"/>
        </w:numPr>
        <w:ind w:left="426"/>
        <w:contextualSpacing w:val="0"/>
      </w:pPr>
      <w:r>
        <w:t xml:space="preserve">Die </w:t>
      </w:r>
      <w:r w:rsidR="00D30BFC">
        <w:t>Antragstellerin</w:t>
      </w:r>
      <w:r>
        <w:t>/</w:t>
      </w:r>
      <w:r w:rsidR="00D30BFC">
        <w:t>d</w:t>
      </w:r>
      <w:r>
        <w:t xml:space="preserve">er </w:t>
      </w:r>
      <w:r w:rsidR="00D30BFC">
        <w:t>Antragssteller</w:t>
      </w:r>
      <w:r>
        <w:t xml:space="preserve"> nimmt zur Kenntnis, dass d</w:t>
      </w:r>
      <w:r w:rsidR="00D30BFC">
        <w:t xml:space="preserve">ie Abteilung 14 </w:t>
      </w:r>
      <w:r>
        <w:t xml:space="preserve">ermächtigt ist, alle im </w:t>
      </w:r>
      <w:r w:rsidR="00D30BFC">
        <w:t>Antrag</w:t>
      </w:r>
      <w:r>
        <w:t xml:space="preserve"> enthaltenen, die </w:t>
      </w:r>
      <w:r w:rsidR="00D30BFC">
        <w:t xml:space="preserve">Antragstellerin/den Antragssteller </w:t>
      </w:r>
      <w:r>
        <w:t xml:space="preserve">betreffenden personenbezogenen Daten gemäß Art. 6 Abs. 1 </w:t>
      </w:r>
      <w:proofErr w:type="spellStart"/>
      <w:r>
        <w:t>lit</w:t>
      </w:r>
      <w:proofErr w:type="spellEnd"/>
      <w:r>
        <w:t>. b Datenschutz-Grundverordnung für Zwecke der Anbahnung und des Abschlusses de</w:t>
      </w:r>
      <w:r w:rsidR="00D30BFC">
        <w:t xml:space="preserve">r Vereinbarung </w:t>
      </w:r>
      <w:r>
        <w:t>automationsunterstützt zu verarbeiten.</w:t>
      </w:r>
    </w:p>
    <w:p w14:paraId="139E32CE" w14:textId="686267BD" w:rsidR="00D30BFC" w:rsidRDefault="002B6E3B" w:rsidP="00D30BFC">
      <w:pPr>
        <w:pStyle w:val="Listenabsatz"/>
        <w:numPr>
          <w:ilvl w:val="0"/>
          <w:numId w:val="33"/>
        </w:numPr>
        <w:ind w:left="426"/>
        <w:contextualSpacing w:val="0"/>
      </w:pPr>
      <w:r>
        <w:t xml:space="preserve">Die gemäß Z 1 verarbeiteten Daten werden in Anlehnung an die steuerrechtlichen Vorgaben </w:t>
      </w:r>
      <w:r w:rsidR="00D30BFC">
        <w:t xml:space="preserve">zumindest </w:t>
      </w:r>
      <w:r>
        <w:t>sieben Jahre gespeichert.</w:t>
      </w:r>
    </w:p>
    <w:p w14:paraId="6BFB3554" w14:textId="02EDD053" w:rsidR="00D30BFC" w:rsidRDefault="00D30BFC" w:rsidP="00D30BFC">
      <w:pPr>
        <w:pStyle w:val="Listenabsatz"/>
        <w:numPr>
          <w:ilvl w:val="0"/>
          <w:numId w:val="33"/>
        </w:numPr>
        <w:ind w:left="426"/>
        <w:contextualSpacing w:val="0"/>
      </w:pPr>
      <w:r>
        <w:t xml:space="preserve">Die Antragstellerin/der Antragssteller </w:t>
      </w:r>
      <w:r w:rsidR="002B6E3B">
        <w:t>nimmt zur Kenntnis, dass auf der Datenschutz</w:t>
      </w:r>
      <w:r>
        <w:t>-I</w:t>
      </w:r>
      <w:r w:rsidR="002B6E3B">
        <w:t xml:space="preserve">nformationsseite </w:t>
      </w:r>
      <w:hyperlink r:id="rId18" w:history="1">
        <w:r w:rsidRPr="000C6847">
          <w:rPr>
            <w:rStyle w:val="Hyperlink"/>
          </w:rPr>
          <w:t>https://datenschutz.stmk.gv.at</w:t>
        </w:r>
      </w:hyperlink>
      <w:r>
        <w:t xml:space="preserve"> </w:t>
      </w:r>
      <w:r w:rsidR="002B6E3B">
        <w:t>alle relevanten Informationen insbesondere zu folgenden sie/ihn betreffenden Punkten veröffentlicht sind:</w:t>
      </w:r>
    </w:p>
    <w:p w14:paraId="2C0DBBFB" w14:textId="220E3812" w:rsidR="002B6E3B" w:rsidRDefault="002B6E3B" w:rsidP="00D30BFC">
      <w:pPr>
        <w:pStyle w:val="Listenabsatz"/>
        <w:numPr>
          <w:ilvl w:val="1"/>
          <w:numId w:val="32"/>
        </w:numPr>
        <w:ind w:left="851" w:hanging="405"/>
        <w:contextualSpacing w:val="0"/>
      </w:pPr>
      <w:r>
        <w:t>zu den ihr/ihm zustehenden Rechten auf Auskunft, Berichtigung, Löschung, Einschränkung der Verarbeitung, Widerruf und Widerspruch sowie auf Datenübertragbarkeit;</w:t>
      </w:r>
    </w:p>
    <w:p w14:paraId="240FEC80" w14:textId="7D522FDB" w:rsidR="00D30BFC" w:rsidRDefault="00D30BFC" w:rsidP="00D30BFC">
      <w:pPr>
        <w:pStyle w:val="Listenabsatz"/>
        <w:numPr>
          <w:ilvl w:val="1"/>
          <w:numId w:val="32"/>
        </w:numPr>
        <w:ind w:left="851" w:hanging="405"/>
        <w:contextualSpacing w:val="0"/>
      </w:pPr>
      <w:r>
        <w:t>zum dem ihr/ihm zustehenden Beschwerderecht bei der Österreichischen Datenschutzbehörde;</w:t>
      </w:r>
    </w:p>
    <w:p w14:paraId="07F60C87" w14:textId="10785677" w:rsidR="00D30BFC" w:rsidRPr="00D30BFC" w:rsidRDefault="00D30BFC" w:rsidP="00D30BFC">
      <w:pPr>
        <w:pStyle w:val="Listenabsatz"/>
        <w:numPr>
          <w:ilvl w:val="1"/>
          <w:numId w:val="32"/>
        </w:numPr>
        <w:ind w:left="851" w:hanging="405"/>
        <w:contextualSpacing w:val="0"/>
        <w:rPr>
          <w:rFonts w:cstheme="minorHAnsi"/>
        </w:rPr>
      </w:pPr>
      <w:r>
        <w:t>zum Verantwortlichen der Verarbeitung und zum Datenschutzbeauftragten.</w:t>
      </w:r>
    </w:p>
    <w:p w14:paraId="2189B02E" w14:textId="77777777" w:rsidR="002B6E3B" w:rsidRPr="00FB0E6F" w:rsidRDefault="002B6E3B">
      <w:pPr>
        <w:rPr>
          <w:rFonts w:cstheme="minorHAnsi"/>
        </w:rPr>
      </w:pPr>
    </w:p>
    <w:p w14:paraId="066D4336" w14:textId="28B8186E" w:rsidR="000D42C0" w:rsidRPr="00FB0E6F" w:rsidRDefault="000D42C0">
      <w:pPr>
        <w:spacing w:after="160" w:line="259" w:lineRule="auto"/>
        <w:jc w:val="left"/>
        <w:rPr>
          <w:rFonts w:cstheme="minorHAnsi"/>
        </w:rPr>
      </w:pPr>
      <w:r w:rsidRPr="00FB0E6F">
        <w:rPr>
          <w:rFonts w:cstheme="minorHAnsi"/>
        </w:rPr>
        <w:br w:type="page"/>
      </w:r>
    </w:p>
    <w:p w14:paraId="183CE9CE" w14:textId="2EC89F08" w:rsidR="00A94D9A" w:rsidRPr="00FB0E6F" w:rsidRDefault="003F498C">
      <w:pPr>
        <w:rPr>
          <w:rFonts w:cstheme="minorHAnsi"/>
        </w:rPr>
      </w:pPr>
      <w:r w:rsidRPr="00FB0E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83A85" wp14:editId="19968710">
                <wp:simplePos x="0" y="0"/>
                <wp:positionH relativeFrom="column">
                  <wp:posOffset>-207885</wp:posOffset>
                </wp:positionH>
                <wp:positionV relativeFrom="paragraph">
                  <wp:posOffset>195017</wp:posOffset>
                </wp:positionV>
                <wp:extent cx="6119495" cy="4423554"/>
                <wp:effectExtent l="19050" t="19050" r="14605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4235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B139" id="Rechteck 5" o:spid="_x0000_s1026" style="position:absolute;margin-left:-16.35pt;margin-top:15.35pt;width:481.85pt;height:3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" filled="f" strokecolor="red" strokeweight="3pt"/>
            </w:pict>
          </mc:Fallback>
        </mc:AlternateContent>
      </w:r>
    </w:p>
    <w:p w14:paraId="2E86CBB6" w14:textId="6C67EE75" w:rsidR="00A94D9A" w:rsidRPr="00FB0E6F" w:rsidRDefault="00A94D9A" w:rsidP="00A94D9A">
      <w:pPr>
        <w:jc w:val="center"/>
        <w:rPr>
          <w:b/>
          <w:sz w:val="28"/>
          <w:szCs w:val="28"/>
        </w:rPr>
      </w:pPr>
      <w:bookmarkStart w:id="1" w:name="_Hlk187662380"/>
      <w:r w:rsidRPr="00FB0E6F">
        <w:rPr>
          <w:b/>
          <w:sz w:val="28"/>
          <w:szCs w:val="28"/>
        </w:rPr>
        <w:t>D</w:t>
      </w:r>
      <w:r w:rsidR="00C97731" w:rsidRPr="00FB0E6F">
        <w:rPr>
          <w:b/>
          <w:sz w:val="28"/>
          <w:szCs w:val="28"/>
        </w:rPr>
        <w:t xml:space="preserve">ie </w:t>
      </w:r>
      <w:r w:rsidR="00C97731" w:rsidRPr="00FB0E6F">
        <w:rPr>
          <w:b/>
          <w:caps/>
          <w:sz w:val="28"/>
          <w:szCs w:val="28"/>
          <w:u w:val="single"/>
        </w:rPr>
        <w:t>Veranstalterin</w:t>
      </w:r>
      <w:r w:rsidR="00C97731" w:rsidRPr="00FB0E6F">
        <w:rPr>
          <w:b/>
          <w:sz w:val="28"/>
          <w:szCs w:val="28"/>
        </w:rPr>
        <w:t>/d</w:t>
      </w:r>
      <w:r w:rsidRPr="00FB0E6F">
        <w:rPr>
          <w:b/>
          <w:sz w:val="28"/>
          <w:szCs w:val="28"/>
        </w:rPr>
        <w:t xml:space="preserve">er </w:t>
      </w:r>
      <w:r w:rsidRPr="00FB0E6F">
        <w:rPr>
          <w:b/>
          <w:caps/>
          <w:sz w:val="28"/>
          <w:szCs w:val="28"/>
          <w:u w:val="single"/>
        </w:rPr>
        <w:t>Veranstalter</w:t>
      </w:r>
      <w:r w:rsidRPr="00FB0E6F">
        <w:rPr>
          <w:b/>
          <w:sz w:val="28"/>
          <w:szCs w:val="28"/>
        </w:rPr>
        <w:t xml:space="preserve"> bestätigt hiermit, dass</w:t>
      </w:r>
      <w:bookmarkEnd w:id="1"/>
      <w:r w:rsidRPr="00FB0E6F">
        <w:rPr>
          <w:b/>
          <w:sz w:val="28"/>
          <w:szCs w:val="28"/>
        </w:rPr>
        <w:t>:</w:t>
      </w:r>
    </w:p>
    <w:p w14:paraId="6B950B62" w14:textId="77777777" w:rsidR="00A94D9A" w:rsidRPr="00FB0E6F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die oben angeführten Angaben wahrheitsgemäß sind.</w:t>
      </w:r>
    </w:p>
    <w:p w14:paraId="4FE2A882" w14:textId="77777777" w:rsidR="00A94D9A" w:rsidRPr="00FB0E6F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die oben angeführten Kriterien für Green Events Steiermark für die oben genannte Veranstaltung eingehalten werden.</w:t>
      </w:r>
    </w:p>
    <w:p w14:paraId="45677172" w14:textId="4138A811" w:rsidR="00A94D9A" w:rsidRPr="00FB0E6F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das Logo Green Events Steiermark erst nach positiver Prüfung und Bestätigung durch das Land Steiermark, Abteilung 14, FT Nachhaltigkeitskoordination und ausschließlich für die oben angeführte Veranstaltung verwendet werden darf.</w:t>
      </w:r>
    </w:p>
    <w:p w14:paraId="2C7803AC" w14:textId="1FFBF17F" w:rsidR="00A94D9A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</w:t>
      </w:r>
      <w:r w:rsidR="00D2269C">
        <w:rPr>
          <w:sz w:val="26"/>
          <w:szCs w:val="26"/>
        </w:rPr>
        <w:t>er</w:t>
      </w:r>
      <w:r w:rsidRPr="00FB0E6F">
        <w:rPr>
          <w:sz w:val="26"/>
          <w:szCs w:val="26"/>
        </w:rPr>
        <w:t xml:space="preserve"> Veröffentlichung der Veranstaltung auf der Website</w:t>
      </w:r>
      <w:r w:rsidR="007756B3" w:rsidRPr="00FB0E6F">
        <w:rPr>
          <w:sz w:val="26"/>
          <w:szCs w:val="26"/>
        </w:rPr>
        <w:br/>
      </w:r>
      <w:hyperlink r:id="rId19" w:history="1">
        <w:r w:rsidRPr="00FB0E6F">
          <w:rPr>
            <w:sz w:val="26"/>
            <w:szCs w:val="26"/>
            <w:u w:val="single"/>
          </w:rPr>
          <w:t>www.greenevents.steiermark.at</w:t>
        </w:r>
      </w:hyperlink>
      <w:r w:rsidRPr="00FB0E6F">
        <w:rPr>
          <w:sz w:val="26"/>
          <w:szCs w:val="26"/>
        </w:rPr>
        <w:t xml:space="preserve"> zugestimmt wird.</w:t>
      </w:r>
    </w:p>
    <w:p w14:paraId="23EAA83D" w14:textId="4A22EC1F" w:rsidR="002B6E3B" w:rsidRPr="0025705D" w:rsidRDefault="002B6E3B" w:rsidP="0025705D">
      <w:pPr>
        <w:rPr>
          <w:sz w:val="26"/>
          <w:szCs w:val="26"/>
        </w:rPr>
      </w:pPr>
      <w:r w:rsidRPr="0025705D">
        <w:rPr>
          <w:sz w:val="26"/>
          <w:szCs w:val="26"/>
        </w:rPr>
        <w:t>Der Antragsteller nimmt die zuvor erläuterten datenschutzrechtlichen Bestimmungen zur Kenntnis und erklärt sich mit diesen einverstanden.</w:t>
      </w:r>
    </w:p>
    <w:p w14:paraId="39B59CE6" w14:textId="77777777" w:rsidR="00A94D9A" w:rsidRPr="0025705D" w:rsidRDefault="00A94D9A" w:rsidP="00A94D9A">
      <w:pPr>
        <w:rPr>
          <w:sz w:val="26"/>
          <w:szCs w:val="26"/>
        </w:rPr>
      </w:pPr>
    </w:p>
    <w:p w14:paraId="70332F1F" w14:textId="3721EE03" w:rsidR="00A94D9A" w:rsidRPr="00FB0E6F" w:rsidRDefault="00A94D9A" w:rsidP="00A94D9A">
      <w:pPr>
        <w:tabs>
          <w:tab w:val="left" w:leader="underscore" w:pos="7371"/>
        </w:tabs>
        <w:rPr>
          <w:sz w:val="26"/>
          <w:szCs w:val="26"/>
        </w:rPr>
      </w:pPr>
      <w:r w:rsidRPr="00FB0E6F">
        <w:rPr>
          <w:sz w:val="26"/>
          <w:szCs w:val="26"/>
        </w:rPr>
        <w:t>Datum:</w:t>
      </w:r>
      <w:r w:rsidR="00F7191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Datum der Antragstellung"/>
          <w:tag w:val="Datum der Antragstellung"/>
          <w:id w:val="1341971013"/>
          <w:placeholder>
            <w:docPart w:val="00D485F4953B48769A5819BF5ED0CC3E"/>
          </w:placeholder>
          <w:showingPlcHdr/>
          <w15:color w:val="000000"/>
          <w:date w:fullDate="2025-01-13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A93A9B" w:rsidRPr="0051475F">
            <w:rPr>
              <w:rStyle w:val="Platzhaltertext"/>
            </w:rPr>
            <w:t>Klicken oder tippen Sie, um ein Datum einzugeben.</w:t>
          </w:r>
        </w:sdtContent>
      </w:sdt>
    </w:p>
    <w:p w14:paraId="208350A9" w14:textId="77777777" w:rsidR="000B1317" w:rsidRPr="00FB0E6F" w:rsidRDefault="000B1317" w:rsidP="00A94D9A">
      <w:pPr>
        <w:tabs>
          <w:tab w:val="left" w:leader="underscore" w:pos="7371"/>
        </w:tabs>
        <w:rPr>
          <w:sz w:val="26"/>
          <w:szCs w:val="26"/>
        </w:rPr>
      </w:pPr>
    </w:p>
    <w:p w14:paraId="00FAF23B" w14:textId="77777777" w:rsidR="00A94D9A" w:rsidRPr="00FB0E6F" w:rsidRDefault="00A94D9A" w:rsidP="00A94D9A">
      <w:pPr>
        <w:tabs>
          <w:tab w:val="left" w:leader="underscore" w:pos="7371"/>
        </w:tabs>
        <w:rPr>
          <w:sz w:val="26"/>
          <w:szCs w:val="26"/>
        </w:rPr>
      </w:pPr>
    </w:p>
    <w:p w14:paraId="219A7285" w14:textId="3961E11A" w:rsidR="00A94D9A" w:rsidRPr="00FB0E6F" w:rsidRDefault="00A94D9A" w:rsidP="005E0E0A">
      <w:pPr>
        <w:tabs>
          <w:tab w:val="left" w:leader="underscore" w:pos="7938"/>
        </w:tabs>
        <w:rPr>
          <w:sz w:val="26"/>
          <w:szCs w:val="26"/>
        </w:rPr>
      </w:pPr>
      <w:r w:rsidRPr="00FB0E6F">
        <w:rPr>
          <w:sz w:val="26"/>
          <w:szCs w:val="26"/>
        </w:rPr>
        <w:t>Unterschrift/</w:t>
      </w:r>
      <w:r w:rsidR="005E0E0A">
        <w:rPr>
          <w:sz w:val="26"/>
          <w:szCs w:val="26"/>
        </w:rPr>
        <w:t>Name/</w:t>
      </w:r>
      <w:r w:rsidRPr="00FB0E6F">
        <w:rPr>
          <w:sz w:val="26"/>
          <w:szCs w:val="26"/>
        </w:rPr>
        <w:t>Stempel:</w:t>
      </w:r>
      <w:r w:rsidRPr="00FB0E6F">
        <w:rPr>
          <w:sz w:val="26"/>
          <w:szCs w:val="26"/>
        </w:rPr>
        <w:tab/>
      </w:r>
    </w:p>
    <w:p w14:paraId="01909FFA" w14:textId="6499CAC3" w:rsidR="00C044CF" w:rsidRPr="00FB0E6F" w:rsidRDefault="00C044CF" w:rsidP="00A94D9A">
      <w:pPr>
        <w:tabs>
          <w:tab w:val="left" w:leader="underscore" w:pos="7371"/>
        </w:tabs>
        <w:rPr>
          <w:sz w:val="26"/>
          <w:szCs w:val="26"/>
        </w:rPr>
      </w:pPr>
    </w:p>
    <w:p w14:paraId="1E7FD8B1" w14:textId="15AF6B4C" w:rsidR="00ED3FD3" w:rsidRPr="00FB0E6F" w:rsidRDefault="00AF2A65" w:rsidP="00A94D9A">
      <w:pPr>
        <w:tabs>
          <w:tab w:val="left" w:leader="underscore" w:pos="7371"/>
        </w:tabs>
        <w:rPr>
          <w:sz w:val="26"/>
          <w:szCs w:val="26"/>
        </w:rPr>
      </w:pPr>
      <w:r w:rsidRPr="00FB0E6F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19561E2" wp14:editId="313DA192">
            <wp:simplePos x="0" y="0"/>
            <wp:positionH relativeFrom="column">
              <wp:posOffset>-136830</wp:posOffset>
            </wp:positionH>
            <wp:positionV relativeFrom="paragraph">
              <wp:posOffset>105410</wp:posOffset>
            </wp:positionV>
            <wp:extent cx="250190" cy="913765"/>
            <wp:effectExtent l="0" t="0" r="0" b="0"/>
            <wp:wrapSquare wrapText="bothSides"/>
            <wp:docPr id="9" name="Grafik 9" descr="Ausrufe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usrufezeichen mit einfarbiger Füllu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rcRect l="36090" r="36522"/>
                    <a:stretch/>
                  </pic:blipFill>
                  <pic:spPr bwMode="auto">
                    <a:xfrm>
                      <a:off x="0" y="0"/>
                      <a:ext cx="25019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B5F8D" w14:textId="08B111F1" w:rsidR="00ED3FD3" w:rsidRPr="00FB0E6F" w:rsidRDefault="00510522" w:rsidP="00510522">
      <w:pPr>
        <w:rPr>
          <w:b/>
          <w:bCs/>
          <w:sz w:val="26"/>
          <w:szCs w:val="26"/>
        </w:rPr>
      </w:pPr>
      <w:r w:rsidRPr="00FB0E6F">
        <w:rPr>
          <w:b/>
          <w:bCs/>
          <w:sz w:val="26"/>
          <w:szCs w:val="26"/>
        </w:rPr>
        <w:t xml:space="preserve">Senden Sie das ausgefüllte </w:t>
      </w:r>
      <w:r w:rsidR="004E1154" w:rsidRPr="00FB0E6F">
        <w:rPr>
          <w:b/>
          <w:bCs/>
          <w:sz w:val="26"/>
          <w:szCs w:val="26"/>
        </w:rPr>
        <w:t>Antragsf</w:t>
      </w:r>
      <w:r w:rsidRPr="00FB0E6F">
        <w:rPr>
          <w:b/>
          <w:bCs/>
          <w:sz w:val="26"/>
          <w:szCs w:val="26"/>
        </w:rPr>
        <w:t xml:space="preserve">ormular </w:t>
      </w:r>
      <w:r w:rsidR="00AF12D4" w:rsidRPr="00FB0E6F">
        <w:rPr>
          <w:b/>
          <w:bCs/>
          <w:sz w:val="26"/>
          <w:szCs w:val="26"/>
        </w:rPr>
        <w:t xml:space="preserve">bitte </w:t>
      </w:r>
      <w:r w:rsidRPr="00FB0E6F">
        <w:rPr>
          <w:b/>
          <w:bCs/>
          <w:sz w:val="26"/>
          <w:szCs w:val="26"/>
          <w:u w:val="single"/>
        </w:rPr>
        <w:t>rechtzeitig</w:t>
      </w:r>
      <w:r w:rsidRPr="00FB0E6F">
        <w:rPr>
          <w:b/>
          <w:bCs/>
          <w:sz w:val="26"/>
          <w:szCs w:val="26"/>
        </w:rPr>
        <w:t xml:space="preserve"> </w:t>
      </w:r>
      <w:r w:rsidR="00310B0A" w:rsidRPr="00FB0E6F">
        <w:rPr>
          <w:b/>
          <w:bCs/>
          <w:sz w:val="26"/>
          <w:szCs w:val="26"/>
        </w:rPr>
        <w:t xml:space="preserve">(ca. 14 Tage) </w:t>
      </w:r>
      <w:r w:rsidRPr="00FB0E6F">
        <w:rPr>
          <w:b/>
          <w:bCs/>
          <w:sz w:val="26"/>
          <w:szCs w:val="26"/>
        </w:rPr>
        <w:t xml:space="preserve">vor Beginn der Veranstaltung per Mail an: </w:t>
      </w:r>
      <w:hyperlink r:id="rId22" w:history="1">
        <w:r w:rsidRPr="00FB0E6F">
          <w:rPr>
            <w:rStyle w:val="Hyperlink"/>
            <w:b/>
            <w:bCs/>
            <w:color w:val="000000" w:themeColor="text1"/>
            <w:sz w:val="26"/>
            <w:szCs w:val="26"/>
          </w:rPr>
          <w:t>abteilung14@stmk.gv.at</w:t>
        </w:r>
      </w:hyperlink>
      <w:r w:rsidR="00821BF1">
        <w:rPr>
          <w:rStyle w:val="Hyperlink"/>
          <w:b/>
          <w:bCs/>
          <w:color w:val="000000" w:themeColor="text1"/>
          <w:sz w:val="26"/>
          <w:szCs w:val="26"/>
        </w:rPr>
        <w:t xml:space="preserve"> </w:t>
      </w:r>
    </w:p>
    <w:p w14:paraId="1852257D" w14:textId="5633A0DF" w:rsidR="00510522" w:rsidRPr="00FB0E6F" w:rsidRDefault="00510522" w:rsidP="00510522">
      <w:pPr>
        <w:rPr>
          <w:sz w:val="26"/>
          <w:szCs w:val="26"/>
        </w:rPr>
      </w:pPr>
    </w:p>
    <w:p w14:paraId="47FDFEA3" w14:textId="217C2463" w:rsidR="000B1317" w:rsidRPr="002B6E3B" w:rsidRDefault="000B1317" w:rsidP="002B6E3B"/>
    <w:p w14:paraId="550ABFEB" w14:textId="77777777" w:rsidR="008209EE" w:rsidRPr="00FB0E6F" w:rsidRDefault="008209EE" w:rsidP="002B6E3B">
      <w:pPr>
        <w:spacing w:before="480" w:after="0" w:line="240" w:lineRule="auto"/>
        <w:rPr>
          <w:rFonts w:cstheme="minorHAnsi"/>
          <w:b/>
          <w:bCs/>
        </w:rPr>
      </w:pPr>
      <w:r w:rsidRPr="00FB0E6F">
        <w:rPr>
          <w:rFonts w:cstheme="minorHAnsi"/>
          <w:b/>
          <w:bCs/>
        </w:rPr>
        <w:t>Kontakt:</w:t>
      </w:r>
    </w:p>
    <w:p w14:paraId="18717A5B" w14:textId="77777777" w:rsidR="008209EE" w:rsidRPr="00FB0E6F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Amt der Steiermärkischen Landesregierung</w:t>
      </w:r>
    </w:p>
    <w:p w14:paraId="546FC2AF" w14:textId="56E35712" w:rsidR="008209EE" w:rsidRPr="00FB0E6F" w:rsidRDefault="008209EE" w:rsidP="008209EE">
      <w:pPr>
        <w:autoSpaceDE w:val="0"/>
        <w:autoSpaceDN w:val="0"/>
        <w:spacing w:after="0" w:line="240" w:lineRule="auto"/>
        <w:rPr>
          <w:lang w:eastAsia="de-AT"/>
        </w:rPr>
      </w:pPr>
      <w:r w:rsidRPr="00FB0E6F">
        <w:rPr>
          <w:lang w:eastAsia="de-AT"/>
        </w:rPr>
        <w:t>Abteilung 14 – Wasserwirtschaft, Ressourcen und Nachhaltigkeit</w:t>
      </w:r>
    </w:p>
    <w:p w14:paraId="6A903C0F" w14:textId="45A27A12" w:rsidR="00C044CF" w:rsidRPr="00FB0E6F" w:rsidRDefault="00C044CF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FT Nachhaltigkeitskoordination</w:t>
      </w:r>
    </w:p>
    <w:p w14:paraId="5E8C944E" w14:textId="77777777" w:rsidR="008209EE" w:rsidRPr="00FB0E6F" w:rsidRDefault="00E31DBC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Wartingergasse 43</w:t>
      </w:r>
      <w:r w:rsidR="008209EE" w:rsidRPr="00FB0E6F">
        <w:rPr>
          <w:lang w:eastAsia="de-AT"/>
        </w:rPr>
        <w:t>, 8010 Graz</w:t>
      </w:r>
    </w:p>
    <w:p w14:paraId="52226148" w14:textId="05A60CBD" w:rsidR="008209EE" w:rsidRPr="00FB0E6F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</w:p>
    <w:p w14:paraId="4E4358D8" w14:textId="77975E02" w:rsidR="00C044CF" w:rsidRPr="00FB0E6F" w:rsidRDefault="00C044CF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val="de-DE"/>
        </w:rPr>
        <w:t xml:space="preserve">Natalie </w:t>
      </w:r>
      <w:r w:rsidR="00EC7A9F" w:rsidRPr="00FB0E6F">
        <w:rPr>
          <w:lang w:val="de-DE"/>
        </w:rPr>
        <w:t>Kienreich</w:t>
      </w:r>
    </w:p>
    <w:p w14:paraId="796B7564" w14:textId="54A8F08B" w:rsidR="00DF2E13" w:rsidRPr="00FB0E6F" w:rsidRDefault="00DF2E13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val="de-DE"/>
        </w:rPr>
        <w:t>Gernot V</w:t>
      </w:r>
      <w:r w:rsidR="00EC7A9F" w:rsidRPr="00FB0E6F">
        <w:rPr>
          <w:lang w:val="de-DE"/>
        </w:rPr>
        <w:t>orraber</w:t>
      </w:r>
      <w:r w:rsidR="00B20F6F" w:rsidRPr="00FB0E6F">
        <w:rPr>
          <w:lang w:val="de-DE"/>
        </w:rPr>
        <w:t>, BA MA</w:t>
      </w:r>
    </w:p>
    <w:p w14:paraId="0BFAE50B" w14:textId="62A09156" w:rsidR="008209EE" w:rsidRPr="00FB0E6F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Tel.-Nr.: +43 (316) 877-4510</w:t>
      </w:r>
      <w:r w:rsidR="00A01D71" w:rsidRPr="00FB0E6F">
        <w:rPr>
          <w:lang w:eastAsia="de-AT"/>
        </w:rPr>
        <w:t xml:space="preserve"> oder -4503</w:t>
      </w:r>
    </w:p>
    <w:p w14:paraId="3331A153" w14:textId="625C8F5D" w:rsidR="008209EE" w:rsidRPr="00FB0E6F" w:rsidRDefault="0004778B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DE"/>
        </w:rPr>
        <w:t>E-Mail</w:t>
      </w:r>
      <w:r w:rsidR="008209EE" w:rsidRPr="00FB0E6F">
        <w:rPr>
          <w:lang w:eastAsia="de-DE"/>
        </w:rPr>
        <w:t xml:space="preserve">: </w:t>
      </w:r>
      <w:hyperlink r:id="rId23" w:history="1">
        <w:r w:rsidR="008209EE" w:rsidRPr="00FB0E6F">
          <w:rPr>
            <w:rStyle w:val="Hyperlink"/>
            <w:color w:val="000000" w:themeColor="text1"/>
            <w:lang w:eastAsia="de-DE"/>
          </w:rPr>
          <w:t xml:space="preserve">abteilung14@stmk.gv.at </w:t>
        </w:r>
      </w:hyperlink>
    </w:p>
    <w:sectPr w:rsidR="008209EE" w:rsidRPr="00FB0E6F" w:rsidSect="00D05A1E">
      <w:headerReference w:type="default" r:id="rId24"/>
      <w:footerReference w:type="default" r:id="rId25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663B" w14:textId="77777777" w:rsidR="008F0ED0" w:rsidRDefault="008F0ED0" w:rsidP="006C11E3">
      <w:pPr>
        <w:spacing w:after="0" w:line="240" w:lineRule="auto"/>
      </w:pPr>
      <w:r>
        <w:separator/>
      </w:r>
    </w:p>
  </w:endnote>
  <w:endnote w:type="continuationSeparator" w:id="0">
    <w:p w14:paraId="191DE5E4" w14:textId="77777777" w:rsidR="008F0ED0" w:rsidRDefault="008F0ED0" w:rsidP="006C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0AC1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199D6149" w14:textId="29A15734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745267F3" w14:textId="243FE4BF" w:rsidR="00537093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Green Events </w:t>
    </w:r>
    <w:proofErr w:type="spellStart"/>
    <w:r>
      <w:rPr>
        <w:sz w:val="18"/>
        <w:szCs w:val="18"/>
        <w:lang w:val="de-DE"/>
      </w:rPr>
      <w:t>Steiermark_Antragsformular</w:t>
    </w:r>
    <w:proofErr w:type="spellEnd"/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A525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5B6D0057" w14:textId="6B016A6B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0F315D20" w14:textId="0F08645A" w:rsidR="00537093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Green Events </w:t>
    </w:r>
    <w:proofErr w:type="spellStart"/>
    <w:r>
      <w:rPr>
        <w:sz w:val="18"/>
        <w:szCs w:val="18"/>
        <w:lang w:val="de-DE"/>
      </w:rPr>
      <w:t>Steiermark_Antragsformular</w:t>
    </w:r>
    <w:proofErr w:type="spellEnd"/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5124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765BBD87" w14:textId="6CC0B849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637CF869" w14:textId="0F83E1C2" w:rsidR="00A96519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Green Events </w:t>
    </w:r>
    <w:proofErr w:type="spellStart"/>
    <w:r>
      <w:rPr>
        <w:sz w:val="18"/>
        <w:szCs w:val="18"/>
        <w:lang w:val="de-DE"/>
      </w:rPr>
      <w:t>Steiermark_Antragsformular</w:t>
    </w:r>
    <w:proofErr w:type="spellEnd"/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4D25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504B3281" w14:textId="30221B15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6F558B27" w14:textId="1CA60047" w:rsidR="00A96519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Green Events </w:t>
    </w:r>
    <w:proofErr w:type="spellStart"/>
    <w:r>
      <w:rPr>
        <w:sz w:val="18"/>
        <w:szCs w:val="18"/>
        <w:lang w:val="de-DE"/>
      </w:rPr>
      <w:t>Steiermark_Antragsformular</w:t>
    </w:r>
    <w:proofErr w:type="spellEnd"/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538D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33B7988A" w14:textId="1D2C3C85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15AE1065" w14:textId="7DD70FFD" w:rsidR="000D42C0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Green Events </w:t>
    </w:r>
    <w:proofErr w:type="spellStart"/>
    <w:r>
      <w:rPr>
        <w:sz w:val="18"/>
        <w:szCs w:val="18"/>
        <w:lang w:val="de-DE"/>
      </w:rPr>
      <w:t>Steiermark_Antragsformular</w:t>
    </w:r>
    <w:proofErr w:type="spellEnd"/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6EE4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239650AB" w14:textId="152F8C6A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528BA7C6" w14:textId="47F17725" w:rsidR="00130A82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Green Events </w:t>
    </w:r>
    <w:proofErr w:type="spellStart"/>
    <w:r>
      <w:rPr>
        <w:sz w:val="18"/>
        <w:szCs w:val="18"/>
        <w:lang w:val="de-DE"/>
      </w:rPr>
      <w:t>Steiermark_Antragsformular</w:t>
    </w:r>
    <w:proofErr w:type="spellEnd"/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CD2B" w14:textId="77777777" w:rsidR="008F0ED0" w:rsidRDefault="008F0ED0" w:rsidP="006C11E3">
      <w:pPr>
        <w:spacing w:after="0" w:line="240" w:lineRule="auto"/>
      </w:pPr>
      <w:r>
        <w:separator/>
      </w:r>
    </w:p>
  </w:footnote>
  <w:footnote w:type="continuationSeparator" w:id="0">
    <w:p w14:paraId="3EC7BAEF" w14:textId="77777777" w:rsidR="008F0ED0" w:rsidRDefault="008F0ED0" w:rsidP="006C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19A9" w14:textId="77777777" w:rsidR="00537093" w:rsidRDefault="00537093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52CC6130" wp14:editId="05B961FB">
          <wp:extent cx="1319990" cy="720000"/>
          <wp:effectExtent l="0" t="0" r="0" b="444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33F0911B" wp14:editId="2EFB981E">
          <wp:extent cx="837093" cy="720000"/>
          <wp:effectExtent l="0" t="0" r="1270" b="444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B40E3" w14:textId="77777777" w:rsidR="00537093" w:rsidRDefault="00537093" w:rsidP="00546D4C">
    <w:pPr>
      <w:pStyle w:val="Kopfzeile"/>
      <w:tabs>
        <w:tab w:val="clear" w:pos="4536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153C" w14:textId="77777777" w:rsidR="00537093" w:rsidRDefault="00537093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49B41602" wp14:editId="1CBD24B8">
          <wp:extent cx="1319990" cy="720000"/>
          <wp:effectExtent l="0" t="0" r="0" b="444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1F366017" wp14:editId="04112382">
          <wp:extent cx="837093" cy="720000"/>
          <wp:effectExtent l="0" t="0" r="1270" b="444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0599E" w14:textId="77777777" w:rsidR="00537093" w:rsidRDefault="00537093" w:rsidP="00546D4C">
    <w:pPr>
      <w:pStyle w:val="Kopfzeile"/>
      <w:tabs>
        <w:tab w:val="clear" w:pos="4536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30CA" w14:textId="77777777" w:rsidR="00A96519" w:rsidRDefault="00A96519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1E870494" wp14:editId="3CC76487">
          <wp:extent cx="1319990" cy="720000"/>
          <wp:effectExtent l="0" t="0" r="0" b="444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486862D0" wp14:editId="67A3A23F">
          <wp:extent cx="837093" cy="720000"/>
          <wp:effectExtent l="0" t="0" r="1270" b="444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5B510" w14:textId="77777777" w:rsidR="00A96519" w:rsidRDefault="00A96519" w:rsidP="00546D4C">
    <w:pPr>
      <w:pStyle w:val="Kopfzeile"/>
      <w:tabs>
        <w:tab w:val="clear" w:pos="4536"/>
      </w:tabs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922D" w14:textId="77777777" w:rsidR="00A96519" w:rsidRDefault="00A96519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015A0575" wp14:editId="758FFD2B">
          <wp:extent cx="1319990" cy="720000"/>
          <wp:effectExtent l="0" t="0" r="0" b="4445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2FF04625" wp14:editId="2FBFD1A2">
          <wp:extent cx="837093" cy="720000"/>
          <wp:effectExtent l="0" t="0" r="1270" b="4445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2BFEF" w14:textId="77777777" w:rsidR="00A96519" w:rsidRDefault="00A96519" w:rsidP="00546D4C">
    <w:pPr>
      <w:pStyle w:val="Kopfzeile"/>
      <w:tabs>
        <w:tab w:val="clear" w:pos="4536"/>
      </w:tabs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FDE9" w14:textId="77777777" w:rsidR="000D42C0" w:rsidRDefault="000D42C0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0D26B488" wp14:editId="20E86C5F">
          <wp:extent cx="1319990" cy="720000"/>
          <wp:effectExtent l="0" t="0" r="0" b="444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0F923D60" wp14:editId="78493C93">
          <wp:extent cx="837093" cy="720000"/>
          <wp:effectExtent l="0" t="0" r="1270" b="4445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2AF6F" w14:textId="77777777" w:rsidR="000D42C0" w:rsidRDefault="000D42C0" w:rsidP="00546D4C">
    <w:pPr>
      <w:pStyle w:val="Kopfzeile"/>
      <w:tabs>
        <w:tab w:val="clear" w:pos="4536"/>
      </w:tabs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A422" w14:textId="77777777" w:rsidR="00130A82" w:rsidRDefault="00130A82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4B435323" wp14:editId="70D93A9B">
          <wp:extent cx="1319990" cy="720000"/>
          <wp:effectExtent l="0" t="0" r="0" b="444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58AA44CB" wp14:editId="171DFC96">
          <wp:extent cx="837093" cy="720000"/>
          <wp:effectExtent l="0" t="0" r="1270" b="4445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38ECF" w14:textId="77777777" w:rsidR="00130A82" w:rsidRDefault="00130A82" w:rsidP="00546D4C">
    <w:pPr>
      <w:pStyle w:val="Kopfzeile"/>
      <w:tabs>
        <w:tab w:val="clear" w:pos="4536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FC3"/>
    <w:multiLevelType w:val="hybridMultilevel"/>
    <w:tmpl w:val="F1AAC3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1BB"/>
    <w:multiLevelType w:val="hybridMultilevel"/>
    <w:tmpl w:val="AC607C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6147"/>
    <w:multiLevelType w:val="hybridMultilevel"/>
    <w:tmpl w:val="C30C2956"/>
    <w:lvl w:ilvl="0" w:tplc="A4D893B0">
      <w:start w:val="1"/>
      <w:numFmt w:val="bullet"/>
      <w:pStyle w:val="KeinLeerraum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9DD"/>
    <w:multiLevelType w:val="hybridMultilevel"/>
    <w:tmpl w:val="F842A2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71CC"/>
    <w:multiLevelType w:val="multilevel"/>
    <w:tmpl w:val="B890F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1093C"/>
    <w:multiLevelType w:val="multilevel"/>
    <w:tmpl w:val="F21E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06E1A"/>
    <w:multiLevelType w:val="multilevel"/>
    <w:tmpl w:val="37C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F5707"/>
    <w:multiLevelType w:val="hybridMultilevel"/>
    <w:tmpl w:val="503C76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C6C"/>
    <w:multiLevelType w:val="hybridMultilevel"/>
    <w:tmpl w:val="CEC261A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737"/>
    <w:multiLevelType w:val="hybridMultilevel"/>
    <w:tmpl w:val="F1AAC3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5729"/>
    <w:multiLevelType w:val="hybridMultilevel"/>
    <w:tmpl w:val="30220A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078EA"/>
    <w:multiLevelType w:val="hybridMultilevel"/>
    <w:tmpl w:val="0EB0D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F65"/>
    <w:multiLevelType w:val="hybridMultilevel"/>
    <w:tmpl w:val="509E478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92DF6"/>
    <w:multiLevelType w:val="hybridMultilevel"/>
    <w:tmpl w:val="FA7AE1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170B"/>
    <w:multiLevelType w:val="hybridMultilevel"/>
    <w:tmpl w:val="4AE495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35C2C"/>
    <w:multiLevelType w:val="multilevel"/>
    <w:tmpl w:val="C0DC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61D28"/>
    <w:multiLevelType w:val="hybridMultilevel"/>
    <w:tmpl w:val="E9D2DE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461"/>
    <w:multiLevelType w:val="hybridMultilevel"/>
    <w:tmpl w:val="395284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C6115"/>
    <w:multiLevelType w:val="multilevel"/>
    <w:tmpl w:val="6EA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50E3D"/>
    <w:multiLevelType w:val="hybridMultilevel"/>
    <w:tmpl w:val="D6761EE4"/>
    <w:lvl w:ilvl="0" w:tplc="B7EA1E1E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E735C"/>
    <w:multiLevelType w:val="multilevel"/>
    <w:tmpl w:val="D1B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B3740"/>
    <w:multiLevelType w:val="hybridMultilevel"/>
    <w:tmpl w:val="A5F88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E56AB"/>
    <w:multiLevelType w:val="hybridMultilevel"/>
    <w:tmpl w:val="2D1284C2"/>
    <w:lvl w:ilvl="0" w:tplc="9232F0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69B00D4C">
      <w:start w:val="3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00128"/>
    <w:multiLevelType w:val="multilevel"/>
    <w:tmpl w:val="128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35FB7"/>
    <w:multiLevelType w:val="multilevel"/>
    <w:tmpl w:val="579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2218B"/>
    <w:multiLevelType w:val="hybridMultilevel"/>
    <w:tmpl w:val="1DA0E6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F17A8"/>
    <w:multiLevelType w:val="multilevel"/>
    <w:tmpl w:val="9B4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725A42"/>
    <w:multiLevelType w:val="hybridMultilevel"/>
    <w:tmpl w:val="BBAC52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D2694"/>
    <w:multiLevelType w:val="hybridMultilevel"/>
    <w:tmpl w:val="54CED1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94435"/>
    <w:multiLevelType w:val="hybridMultilevel"/>
    <w:tmpl w:val="D2245A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56BB4"/>
    <w:multiLevelType w:val="hybridMultilevel"/>
    <w:tmpl w:val="002CF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8"/>
  </w:num>
  <w:num w:numId="5">
    <w:abstractNumId w:val="26"/>
  </w:num>
  <w:num w:numId="6">
    <w:abstractNumId w:val="23"/>
  </w:num>
  <w:num w:numId="7">
    <w:abstractNumId w:val="24"/>
  </w:num>
  <w:num w:numId="8">
    <w:abstractNumId w:val="21"/>
  </w:num>
  <w:num w:numId="9">
    <w:abstractNumId w:val="29"/>
  </w:num>
  <w:num w:numId="10">
    <w:abstractNumId w:val="30"/>
  </w:num>
  <w:num w:numId="11">
    <w:abstractNumId w:val="1"/>
  </w:num>
  <w:num w:numId="12">
    <w:abstractNumId w:val="27"/>
  </w:num>
  <w:num w:numId="13">
    <w:abstractNumId w:val="28"/>
  </w:num>
  <w:num w:numId="14">
    <w:abstractNumId w:val="14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6"/>
  </w:num>
  <w:num w:numId="21">
    <w:abstractNumId w:val="4"/>
  </w:num>
  <w:num w:numId="22">
    <w:abstractNumId w:val="17"/>
  </w:num>
  <w:num w:numId="23">
    <w:abstractNumId w:val="19"/>
  </w:num>
  <w:num w:numId="24">
    <w:abstractNumId w:val="25"/>
  </w:num>
  <w:num w:numId="25">
    <w:abstractNumId w:val="2"/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9"/>
  </w:num>
  <w:num w:numId="29">
    <w:abstractNumId w:val="0"/>
  </w:num>
  <w:num w:numId="30">
    <w:abstractNumId w:val="16"/>
  </w:num>
  <w:num w:numId="31">
    <w:abstractNumId w:val="7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ocumentProtection w:edit="forms" w:enforcement="1" w:cryptProviderType="rsaAES" w:cryptAlgorithmClass="hash" w:cryptAlgorithmType="typeAny" w:cryptAlgorithmSid="14" w:cryptSpinCount="100000" w:hash="mce2gSmTI9kIbhiJ79JGWDe+fq8TW8Tg0HKTGChh8FFLFWTly59kcVcHaQTy/5Iyoxszs47e4CSHTCG//NxbdQ==" w:salt="o5queswBa3pFiK0Urfa+7g=="/>
  <w:defaultTabStop w:val="709"/>
  <w:autoHyphenation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63"/>
    <w:rsid w:val="00011142"/>
    <w:rsid w:val="00013F9A"/>
    <w:rsid w:val="0004778B"/>
    <w:rsid w:val="00054927"/>
    <w:rsid w:val="00063F7F"/>
    <w:rsid w:val="000A2112"/>
    <w:rsid w:val="000B1317"/>
    <w:rsid w:val="000B4794"/>
    <w:rsid w:val="000B7EF8"/>
    <w:rsid w:val="000D0400"/>
    <w:rsid w:val="000D42C0"/>
    <w:rsid w:val="000E473A"/>
    <w:rsid w:val="000F21BE"/>
    <w:rsid w:val="001056B7"/>
    <w:rsid w:val="00111ADB"/>
    <w:rsid w:val="00130A82"/>
    <w:rsid w:val="001343C3"/>
    <w:rsid w:val="0015293D"/>
    <w:rsid w:val="0016563E"/>
    <w:rsid w:val="00166D8E"/>
    <w:rsid w:val="001727B2"/>
    <w:rsid w:val="00176602"/>
    <w:rsid w:val="00184C43"/>
    <w:rsid w:val="001B0C85"/>
    <w:rsid w:val="001B3F1C"/>
    <w:rsid w:val="001C6265"/>
    <w:rsid w:val="001D3FC1"/>
    <w:rsid w:val="001E69ED"/>
    <w:rsid w:val="00213467"/>
    <w:rsid w:val="00227F7A"/>
    <w:rsid w:val="00247430"/>
    <w:rsid w:val="00247BF4"/>
    <w:rsid w:val="0025705D"/>
    <w:rsid w:val="002651D8"/>
    <w:rsid w:val="002662EE"/>
    <w:rsid w:val="00272F8B"/>
    <w:rsid w:val="002A0AAF"/>
    <w:rsid w:val="002A29AD"/>
    <w:rsid w:val="002B6E3B"/>
    <w:rsid w:val="002C2C3B"/>
    <w:rsid w:val="002C4A9D"/>
    <w:rsid w:val="002E10D1"/>
    <w:rsid w:val="0030559D"/>
    <w:rsid w:val="00310B0A"/>
    <w:rsid w:val="003175C6"/>
    <w:rsid w:val="00347F8E"/>
    <w:rsid w:val="00351C78"/>
    <w:rsid w:val="00356558"/>
    <w:rsid w:val="003640A5"/>
    <w:rsid w:val="00383CBD"/>
    <w:rsid w:val="003A4FAF"/>
    <w:rsid w:val="003D6319"/>
    <w:rsid w:val="003E3B12"/>
    <w:rsid w:val="003E41DA"/>
    <w:rsid w:val="003E62ED"/>
    <w:rsid w:val="003F498C"/>
    <w:rsid w:val="00402455"/>
    <w:rsid w:val="004121A3"/>
    <w:rsid w:val="004124BE"/>
    <w:rsid w:val="00420CAE"/>
    <w:rsid w:val="004310CF"/>
    <w:rsid w:val="00444AC6"/>
    <w:rsid w:val="004653B5"/>
    <w:rsid w:val="00490ACB"/>
    <w:rsid w:val="004967AA"/>
    <w:rsid w:val="004B2300"/>
    <w:rsid w:val="004B6E53"/>
    <w:rsid w:val="004D3D67"/>
    <w:rsid w:val="004E06F7"/>
    <w:rsid w:val="004E1154"/>
    <w:rsid w:val="004E3AC4"/>
    <w:rsid w:val="004F0287"/>
    <w:rsid w:val="005000EE"/>
    <w:rsid w:val="00503320"/>
    <w:rsid w:val="00510522"/>
    <w:rsid w:val="0051127B"/>
    <w:rsid w:val="005272BE"/>
    <w:rsid w:val="00537093"/>
    <w:rsid w:val="00546D4C"/>
    <w:rsid w:val="005521AB"/>
    <w:rsid w:val="005701E1"/>
    <w:rsid w:val="00571692"/>
    <w:rsid w:val="00582555"/>
    <w:rsid w:val="00596DD7"/>
    <w:rsid w:val="005D6396"/>
    <w:rsid w:val="005E0E0A"/>
    <w:rsid w:val="005E7192"/>
    <w:rsid w:val="005F366D"/>
    <w:rsid w:val="00603B5D"/>
    <w:rsid w:val="00611228"/>
    <w:rsid w:val="006425BB"/>
    <w:rsid w:val="006450EA"/>
    <w:rsid w:val="00652E65"/>
    <w:rsid w:val="006612C8"/>
    <w:rsid w:val="006625C1"/>
    <w:rsid w:val="006709CB"/>
    <w:rsid w:val="006767A7"/>
    <w:rsid w:val="00692F39"/>
    <w:rsid w:val="006932DB"/>
    <w:rsid w:val="006A7EE8"/>
    <w:rsid w:val="006C11E3"/>
    <w:rsid w:val="006C1A3E"/>
    <w:rsid w:val="006D3B4A"/>
    <w:rsid w:val="006E6CEC"/>
    <w:rsid w:val="007140EA"/>
    <w:rsid w:val="00730F2F"/>
    <w:rsid w:val="0074394C"/>
    <w:rsid w:val="0076404F"/>
    <w:rsid w:val="00772D3C"/>
    <w:rsid w:val="007756B3"/>
    <w:rsid w:val="00781F8D"/>
    <w:rsid w:val="007A0F01"/>
    <w:rsid w:val="007B6017"/>
    <w:rsid w:val="007B64E5"/>
    <w:rsid w:val="007C6545"/>
    <w:rsid w:val="007C6CAF"/>
    <w:rsid w:val="007D4790"/>
    <w:rsid w:val="007E2AEB"/>
    <w:rsid w:val="007F226E"/>
    <w:rsid w:val="00814B0A"/>
    <w:rsid w:val="008209EE"/>
    <w:rsid w:val="00821BF1"/>
    <w:rsid w:val="00832163"/>
    <w:rsid w:val="008825CF"/>
    <w:rsid w:val="00882683"/>
    <w:rsid w:val="00882959"/>
    <w:rsid w:val="00892BAC"/>
    <w:rsid w:val="008C0327"/>
    <w:rsid w:val="008D506A"/>
    <w:rsid w:val="008E4BE4"/>
    <w:rsid w:val="008F0ED0"/>
    <w:rsid w:val="008F1843"/>
    <w:rsid w:val="009259BF"/>
    <w:rsid w:val="00951B23"/>
    <w:rsid w:val="00961EE2"/>
    <w:rsid w:val="0098481E"/>
    <w:rsid w:val="00984F9B"/>
    <w:rsid w:val="00987FB8"/>
    <w:rsid w:val="00994069"/>
    <w:rsid w:val="009B58DA"/>
    <w:rsid w:val="009E53EF"/>
    <w:rsid w:val="009E5B8F"/>
    <w:rsid w:val="009E5CE9"/>
    <w:rsid w:val="009F5CDE"/>
    <w:rsid w:val="00A01D71"/>
    <w:rsid w:val="00A43D4A"/>
    <w:rsid w:val="00A53ABA"/>
    <w:rsid w:val="00A666F0"/>
    <w:rsid w:val="00A93A9B"/>
    <w:rsid w:val="00A94D9A"/>
    <w:rsid w:val="00A96519"/>
    <w:rsid w:val="00AA3EF4"/>
    <w:rsid w:val="00AA6490"/>
    <w:rsid w:val="00AB1890"/>
    <w:rsid w:val="00AC336B"/>
    <w:rsid w:val="00AF12D4"/>
    <w:rsid w:val="00AF236E"/>
    <w:rsid w:val="00AF2A65"/>
    <w:rsid w:val="00B0735E"/>
    <w:rsid w:val="00B20F6F"/>
    <w:rsid w:val="00B66512"/>
    <w:rsid w:val="00B70D84"/>
    <w:rsid w:val="00BA62A6"/>
    <w:rsid w:val="00BD7D5C"/>
    <w:rsid w:val="00BE3CB5"/>
    <w:rsid w:val="00BF31C9"/>
    <w:rsid w:val="00BF3243"/>
    <w:rsid w:val="00C044CF"/>
    <w:rsid w:val="00C15090"/>
    <w:rsid w:val="00C27291"/>
    <w:rsid w:val="00C646A4"/>
    <w:rsid w:val="00C96B76"/>
    <w:rsid w:val="00C97731"/>
    <w:rsid w:val="00CA2705"/>
    <w:rsid w:val="00CB24C5"/>
    <w:rsid w:val="00D05A1E"/>
    <w:rsid w:val="00D17FC1"/>
    <w:rsid w:val="00D22060"/>
    <w:rsid w:val="00D2269C"/>
    <w:rsid w:val="00D30BFC"/>
    <w:rsid w:val="00D467EA"/>
    <w:rsid w:val="00D704A1"/>
    <w:rsid w:val="00DE46A2"/>
    <w:rsid w:val="00DE67C4"/>
    <w:rsid w:val="00DF2E13"/>
    <w:rsid w:val="00DF55B5"/>
    <w:rsid w:val="00E02892"/>
    <w:rsid w:val="00E04182"/>
    <w:rsid w:val="00E31DBC"/>
    <w:rsid w:val="00E436CF"/>
    <w:rsid w:val="00E533B1"/>
    <w:rsid w:val="00E552E2"/>
    <w:rsid w:val="00E65951"/>
    <w:rsid w:val="00E91489"/>
    <w:rsid w:val="00EA1721"/>
    <w:rsid w:val="00EC7A9F"/>
    <w:rsid w:val="00ED3FD3"/>
    <w:rsid w:val="00ED5456"/>
    <w:rsid w:val="00EF71EB"/>
    <w:rsid w:val="00F03DC6"/>
    <w:rsid w:val="00F32F87"/>
    <w:rsid w:val="00F36261"/>
    <w:rsid w:val="00F71919"/>
    <w:rsid w:val="00F71B11"/>
    <w:rsid w:val="00F90A63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B7F269"/>
  <w15:chartTrackingRefBased/>
  <w15:docId w15:val="{C7FBBE75-EC73-4116-84E4-00A67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F39"/>
    <w:pPr>
      <w:spacing w:after="120" w:line="276" w:lineRule="auto"/>
      <w:jc w:val="both"/>
    </w:pPr>
    <w:rPr>
      <w:color w:val="000000" w:themeColor="text1"/>
      <w:sz w:val="24"/>
    </w:rPr>
  </w:style>
  <w:style w:type="paragraph" w:styleId="berschrift1">
    <w:name w:val="heading 1"/>
    <w:next w:val="Standard"/>
    <w:link w:val="berschrift1Zchn"/>
    <w:uiPriority w:val="9"/>
    <w:qFormat/>
    <w:rsid w:val="00444AC6"/>
    <w:pPr>
      <w:keepNext/>
      <w:keepLines/>
      <w:numPr>
        <w:numId w:val="23"/>
      </w:numPr>
      <w:shd w:val="clear" w:color="auto" w:fill="C5E0B3" w:themeFill="accent6" w:themeFillTint="66"/>
      <w:spacing w:before="240" w:after="240" w:line="240" w:lineRule="auto"/>
      <w:ind w:left="340" w:hanging="340"/>
      <w:jc w:val="both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F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A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1E3"/>
  </w:style>
  <w:style w:type="paragraph" w:styleId="Fuzeile">
    <w:name w:val="footer"/>
    <w:basedOn w:val="Standard"/>
    <w:link w:val="FuzeileZchn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1E3"/>
  </w:style>
  <w:style w:type="character" w:styleId="Platzhaltertext">
    <w:name w:val="Placeholder Text"/>
    <w:basedOn w:val="Absatz-Standardschriftart"/>
    <w:uiPriority w:val="99"/>
    <w:semiHidden/>
    <w:rsid w:val="006E6CE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209EE"/>
    <w:rPr>
      <w:color w:val="0563C1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324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ett">
    <w:name w:val="Strong"/>
    <w:basedOn w:val="Absatz-Standardschriftart"/>
    <w:uiPriority w:val="22"/>
    <w:qFormat/>
    <w:rsid w:val="00BF32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4AC6"/>
    <w:rPr>
      <w:rFonts w:ascii="Calibri" w:eastAsiaTheme="majorEastAsia" w:hAnsi="Calibri" w:cstheme="majorBidi"/>
      <w:b/>
      <w:color w:val="000000" w:themeColor="text1"/>
      <w:sz w:val="28"/>
      <w:szCs w:val="32"/>
      <w:shd w:val="clear" w:color="auto" w:fill="C5E0B3" w:themeFill="accent6" w:themeFillTint="66"/>
    </w:rPr>
  </w:style>
  <w:style w:type="paragraph" w:styleId="KeinLeerraum">
    <w:name w:val="No Spacing"/>
    <w:aliases w:val="Aufzählung"/>
    <w:basedOn w:val="Standard"/>
    <w:uiPriority w:val="1"/>
    <w:qFormat/>
    <w:rsid w:val="00D05A1E"/>
    <w:pPr>
      <w:numPr>
        <w:numId w:val="26"/>
      </w:num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94D9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4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feld">
    <w:name w:val="Formularfeld"/>
    <w:basedOn w:val="Absatz-Standardschriftart"/>
    <w:uiPriority w:val="1"/>
    <w:rsid w:val="00FB0E6F"/>
    <w:rPr>
      <w:bdr w:val="none" w:sz="0" w:space="0" w:color="auto"/>
      <w:shd w:val="clear" w:color="auto" w:fill="E2EFD9" w:themeFill="accent6" w:themeFillTint="33"/>
    </w:rPr>
  </w:style>
  <w:style w:type="character" w:customStyle="1" w:styleId="Formatvorlage1">
    <w:name w:val="Formatvorlage1"/>
    <w:basedOn w:val="Absatz-Standardschriftart"/>
    <w:uiPriority w:val="1"/>
    <w:rsid w:val="00FB0E6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4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45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59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43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720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71182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322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atenschutz.stmk.gv.a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sv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abteilung14@stmk.gv.at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greenevents.steiermark.a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mailto:abteilung14@stmk.gv.at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0EC3D4188A48C892A3E8292C88A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BA89B-A84C-4BF4-8181-B27E0814D8AB}"/>
      </w:docPartPr>
      <w:docPartBody>
        <w:p w:rsidR="00B1475A" w:rsidRDefault="0080702C" w:rsidP="0080702C">
          <w:pPr>
            <w:pStyle w:val="6E0EC3D4188A48C892A3E8292C88A872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42F3109573440BAFF3F611B37A0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E7270-5ED4-4723-BDF7-67E246EE84D1}"/>
      </w:docPartPr>
      <w:docPartBody>
        <w:p w:rsidR="00192999" w:rsidRDefault="0080702C" w:rsidP="0080702C">
          <w:pPr>
            <w:pStyle w:val="C442F3109573440BAFF3F611B37A081A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9731FC68946CBB3E3C202D767B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35F58-680E-4A51-B0F7-019B2B6D7CFE}"/>
      </w:docPartPr>
      <w:docPartBody>
        <w:p w:rsidR="00192999" w:rsidRDefault="0080702C" w:rsidP="0080702C">
          <w:pPr>
            <w:pStyle w:val="CF19731FC68946CBB3E3C202D767B4C2"/>
          </w:pPr>
          <w:r w:rsidRPr="000A2112">
            <w:rPr>
              <w:rStyle w:val="Platzhaltertext"/>
              <w:color w:val="000000" w:themeColor="text1"/>
            </w:rPr>
            <w:t>Klicken oder tippen Sie hier, um Text einzugeben.</w:t>
          </w:r>
        </w:p>
      </w:docPartBody>
    </w:docPart>
    <w:docPart>
      <w:docPartPr>
        <w:name w:val="7851C83C641344F3A4CBFFCAC7D8C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5ED7-7459-4964-9B0D-F5961EE58579}"/>
      </w:docPartPr>
      <w:docPartBody>
        <w:p w:rsidR="00192999" w:rsidRDefault="0080702C" w:rsidP="0080702C">
          <w:pPr>
            <w:pStyle w:val="7851C83C641344F3A4CBFFCAC7D8C2F2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98BCBEA6514F1781716162AFD9B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D5B67-361E-4724-962D-EF87A5AFD6E8}"/>
      </w:docPartPr>
      <w:docPartBody>
        <w:p w:rsidR="00192999" w:rsidRDefault="0080702C" w:rsidP="0080702C">
          <w:pPr>
            <w:pStyle w:val="0898BCBEA6514F1781716162AFD9B630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DB49118C804B8FAC1C26D3B78C8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BA74-C899-4699-B1C5-0D2948EE2665}"/>
      </w:docPartPr>
      <w:docPartBody>
        <w:p w:rsidR="00192999" w:rsidRDefault="0080702C" w:rsidP="0080702C">
          <w:pPr>
            <w:pStyle w:val="41DB49118C804B8FAC1C26D3B78C8D5A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2760C5FBF420196FB693A3C56F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5CADC-690D-49AC-A7E3-64513FE22D33}"/>
      </w:docPartPr>
      <w:docPartBody>
        <w:p w:rsidR="00192999" w:rsidRDefault="0080702C" w:rsidP="0080702C">
          <w:pPr>
            <w:pStyle w:val="3CD2760C5FBF420196FB693A3C56F4F5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0DAF2E97146B9961040B8EEE8B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E5E7-C7C9-4902-B686-95A98730299A}"/>
      </w:docPartPr>
      <w:docPartBody>
        <w:p w:rsidR="00192999" w:rsidRDefault="0080702C" w:rsidP="0080702C">
          <w:pPr>
            <w:pStyle w:val="8520DAF2E97146B9961040B8EEE8B638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C26029A3A470B85F77482DEF68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B555C-9B74-4DD7-B6B3-759A6FC55464}"/>
      </w:docPartPr>
      <w:docPartBody>
        <w:p w:rsidR="00192999" w:rsidRDefault="0080702C" w:rsidP="0080702C">
          <w:pPr>
            <w:pStyle w:val="3AEC26029A3A470B85F77482DEF687F9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D260F8D264BDEA76E6F0CF87F7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E16D7-A7B8-4E84-A9CD-88230B98308E}"/>
      </w:docPartPr>
      <w:docPartBody>
        <w:p w:rsidR="00192999" w:rsidRDefault="0080702C" w:rsidP="0080702C">
          <w:pPr>
            <w:pStyle w:val="BA6D260F8D264BDEA76E6F0CF87F7E4C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817F54FF472BBB0695214E00E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0C46F-04A9-4A03-B45F-B4334346A78B}"/>
      </w:docPartPr>
      <w:docPartBody>
        <w:p w:rsidR="00192999" w:rsidRDefault="0080702C" w:rsidP="0080702C">
          <w:pPr>
            <w:pStyle w:val="399F817F54FF472BBB0695214E00E15A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0CE833161848D89AFCECA6E1870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EE74-9563-49F6-B8A9-CD3A44DEB9BC}"/>
      </w:docPartPr>
      <w:docPartBody>
        <w:p w:rsidR="00192999" w:rsidRDefault="0080702C" w:rsidP="0080702C">
          <w:pPr>
            <w:pStyle w:val="C10CE833161848D89AFCECA6E1870B93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13667E313498FAE101D3E44122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DABBB-FAA9-4DC2-943C-98032E69EB41}"/>
      </w:docPartPr>
      <w:docPartBody>
        <w:p w:rsidR="00192999" w:rsidRDefault="0080702C" w:rsidP="0080702C">
          <w:pPr>
            <w:pStyle w:val="8E613667E313498FAE101D3E4412209C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326B310DA9427DB1901FD276427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5599B-B745-482F-AC1E-903B9D5243A3}"/>
      </w:docPartPr>
      <w:docPartBody>
        <w:p w:rsidR="00192999" w:rsidRDefault="0080702C" w:rsidP="0080702C">
          <w:pPr>
            <w:pStyle w:val="E3326B310DA9427DB1901FD2764277CB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485F4953B48769A5819BF5ED0C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F8B40-25AA-49F9-BF65-C499AD19B611}"/>
      </w:docPartPr>
      <w:docPartBody>
        <w:p w:rsidR="00192999" w:rsidRDefault="0080702C" w:rsidP="0080702C">
          <w:pPr>
            <w:pStyle w:val="00D485F4953B48769A5819BF5ED0CC3E1"/>
          </w:pPr>
          <w:r w:rsidRPr="0051475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78D1633CDB4CFD91B521B48B78B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0BF5F-AD81-4D9D-9385-2E70E45DBAF5}"/>
      </w:docPartPr>
      <w:docPartBody>
        <w:p w:rsidR="00000000" w:rsidRDefault="004F597F" w:rsidP="004F597F">
          <w:pPr>
            <w:pStyle w:val="B678D1633CDB4CFD91B521B48B78B7A5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80972F0194FD8A0D4B3D9D4CB7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3C5D4-50ED-4631-862E-FB3BC3B83687}"/>
      </w:docPartPr>
      <w:docPartBody>
        <w:p w:rsidR="00000000" w:rsidRDefault="004F597F" w:rsidP="004F597F">
          <w:pPr>
            <w:pStyle w:val="2E580972F0194FD8A0D4B3D9D4CB7625"/>
          </w:pPr>
          <w:r w:rsidRPr="00AA3EF4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5E"/>
    <w:rsid w:val="00096D4E"/>
    <w:rsid w:val="00192999"/>
    <w:rsid w:val="001C366A"/>
    <w:rsid w:val="003F525E"/>
    <w:rsid w:val="00401856"/>
    <w:rsid w:val="00451AA1"/>
    <w:rsid w:val="004F597F"/>
    <w:rsid w:val="00593BD3"/>
    <w:rsid w:val="0080702C"/>
    <w:rsid w:val="00830F85"/>
    <w:rsid w:val="0089648E"/>
    <w:rsid w:val="008D62C0"/>
    <w:rsid w:val="00A80402"/>
    <w:rsid w:val="00AB5E65"/>
    <w:rsid w:val="00B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97F"/>
    <w:rPr>
      <w:color w:val="808080"/>
    </w:rPr>
  </w:style>
  <w:style w:type="paragraph" w:customStyle="1" w:styleId="CF19731FC68946CBB3E3C202D767B4C2">
    <w:name w:val="CF19731FC68946CBB3E3C202D767B4C2"/>
    <w:rsid w:val="0080702C"/>
  </w:style>
  <w:style w:type="paragraph" w:customStyle="1" w:styleId="C442F3109573440BAFF3F611B37A081A2">
    <w:name w:val="C442F3109573440BAFF3F611B37A081A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8520DAF2E97146B9961040B8EEE8B6382">
    <w:name w:val="8520DAF2E97146B9961040B8EEE8B638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67DCE4595E164A43A058920B2136ACA62">
    <w:name w:val="67DCE4595E164A43A058920B2136ACA6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038453A35FD843499AD73B0D3F10987D2">
    <w:name w:val="038453A35FD843499AD73B0D3F10987D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7851C83C641344F3A4CBFFCAC7D8C2F22">
    <w:name w:val="7851C83C641344F3A4CBFFCAC7D8C2F2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0898BCBEA6514F1781716162AFD9B6302">
    <w:name w:val="0898BCBEA6514F1781716162AFD9B630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41DB49118C804B8FAC1C26D3B78C8D5A2">
    <w:name w:val="41DB49118C804B8FAC1C26D3B78C8D5A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3CD2760C5FBF420196FB693A3C56F4F52">
    <w:name w:val="3CD2760C5FBF420196FB693A3C56F4F5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3AEC26029A3A470B85F77482DEF687F91">
    <w:name w:val="3AEC26029A3A470B85F77482DEF687F9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BA6D260F8D264BDEA76E6F0CF87F7E4C1">
    <w:name w:val="BA6D260F8D264BDEA76E6F0CF87F7E4C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399F817F54FF472BBB0695214E00E15A1">
    <w:name w:val="399F817F54FF472BBB0695214E00E15A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C10CE833161848D89AFCECA6E1870B931">
    <w:name w:val="C10CE833161848D89AFCECA6E1870B93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8E613667E313498FAE101D3E4412209C1">
    <w:name w:val="8E613667E313498FAE101D3E4412209C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6E0EC3D4188A48C892A3E8292C88A8722">
    <w:name w:val="6E0EC3D4188A48C892A3E8292C88A872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E3326B310DA9427DB1901FD2764277CB1">
    <w:name w:val="E3326B310DA9427DB1901FD2764277CB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00D485F4953B48769A5819BF5ED0CC3E1">
    <w:name w:val="00D485F4953B48769A5819BF5ED0CC3E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617ADAF084F147229D7967620C53B224">
    <w:name w:val="617ADAF084F147229D7967620C53B224"/>
    <w:rsid w:val="004F597F"/>
  </w:style>
  <w:style w:type="paragraph" w:customStyle="1" w:styleId="B678D1633CDB4CFD91B521B48B78B7A5">
    <w:name w:val="B678D1633CDB4CFD91B521B48B78B7A5"/>
    <w:rsid w:val="004F597F"/>
  </w:style>
  <w:style w:type="paragraph" w:customStyle="1" w:styleId="2E580972F0194FD8A0D4B3D9D4CB7625">
    <w:name w:val="2E580972F0194FD8A0D4B3D9D4CB7625"/>
    <w:rsid w:val="004F5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30A4-8E6F-40A4-B2B9-EF4C9AB2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1583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Vorraber Gernot;Kienreich Natalie</dc:creator>
  <cp:keywords/>
  <dc:description/>
  <cp:lastModifiedBy>Vorraber Gernot</cp:lastModifiedBy>
  <cp:revision>67</cp:revision>
  <cp:lastPrinted>2025-01-15T16:07:00Z</cp:lastPrinted>
  <dcterms:created xsi:type="dcterms:W3CDTF">2025-01-13T15:47:00Z</dcterms:created>
  <dcterms:modified xsi:type="dcterms:W3CDTF">2025-01-23T14:07:00Z</dcterms:modified>
</cp:coreProperties>
</file>